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F2" w:rsidRPr="00630F25" w:rsidRDefault="004934F2" w:rsidP="004934F2">
      <w:pPr>
        <w:pStyle w:val="Default"/>
        <w:ind w:left="5670"/>
        <w:rPr>
          <w:bCs/>
          <w:i/>
        </w:rPr>
      </w:pPr>
      <w:r w:rsidRPr="00630F25">
        <w:rPr>
          <w:bCs/>
          <w:i/>
        </w:rPr>
        <w:t xml:space="preserve">Приложение к </w:t>
      </w:r>
      <w:proofErr w:type="gramStart"/>
      <w:r w:rsidRPr="00630F25">
        <w:rPr>
          <w:bCs/>
          <w:i/>
        </w:rPr>
        <w:t>основной</w:t>
      </w:r>
      <w:proofErr w:type="gramEnd"/>
    </w:p>
    <w:p w:rsidR="004934F2" w:rsidRPr="00630F25" w:rsidRDefault="004934F2" w:rsidP="00630F25">
      <w:pPr>
        <w:pStyle w:val="Default"/>
        <w:ind w:left="5670"/>
        <w:rPr>
          <w:bCs/>
          <w:i/>
        </w:rPr>
      </w:pPr>
      <w:r w:rsidRPr="00630F25">
        <w:rPr>
          <w:bCs/>
          <w:i/>
        </w:rPr>
        <w:t>образовательной программе начального общего образования</w:t>
      </w:r>
    </w:p>
    <w:p w:rsidR="004934F2" w:rsidRPr="00630F25" w:rsidRDefault="004934F2" w:rsidP="004934F2">
      <w:pPr>
        <w:pStyle w:val="Default"/>
        <w:ind w:left="5670"/>
        <w:rPr>
          <w:bCs/>
          <w:i/>
        </w:rPr>
      </w:pPr>
      <w:proofErr w:type="gramStart"/>
      <w:r w:rsidRPr="00630F25">
        <w:rPr>
          <w:bCs/>
          <w:i/>
        </w:rPr>
        <w:t>Принята</w:t>
      </w:r>
      <w:proofErr w:type="gramEnd"/>
      <w:r w:rsidRPr="00630F25">
        <w:rPr>
          <w:bCs/>
          <w:i/>
        </w:rPr>
        <w:t xml:space="preserve">  решением  педагогического совета 24.08.2021г., протокол №1</w:t>
      </w:r>
    </w:p>
    <w:p w:rsidR="004934F2" w:rsidRPr="00630F25" w:rsidRDefault="004934F2" w:rsidP="004934F2">
      <w:pPr>
        <w:pStyle w:val="Default"/>
        <w:ind w:left="5670"/>
        <w:rPr>
          <w:bCs/>
          <w:i/>
        </w:rPr>
      </w:pPr>
      <w:r w:rsidRPr="00630F25">
        <w:rPr>
          <w:bCs/>
          <w:i/>
        </w:rPr>
        <w:t>Приказ  от 24.08.2021г. №153</w:t>
      </w:r>
    </w:p>
    <w:p w:rsidR="004934F2" w:rsidRPr="00630F25" w:rsidRDefault="004934F2" w:rsidP="004934F2">
      <w:pPr>
        <w:pStyle w:val="Default"/>
        <w:ind w:left="5670"/>
        <w:rPr>
          <w:bCs/>
          <w:i/>
        </w:rPr>
      </w:pPr>
    </w:p>
    <w:p w:rsidR="004934F2" w:rsidRPr="00630F25" w:rsidRDefault="004934F2" w:rsidP="004934F2">
      <w:pPr>
        <w:keepNext/>
        <w:autoSpaceDE w:val="0"/>
        <w:autoSpaceDN w:val="0"/>
        <w:adjustRightInd w:val="0"/>
        <w:rPr>
          <w:bCs/>
        </w:rPr>
      </w:pPr>
    </w:p>
    <w:p w:rsidR="004934F2" w:rsidRPr="00630F25" w:rsidRDefault="004934F2" w:rsidP="004934F2">
      <w:pPr>
        <w:keepNext/>
        <w:autoSpaceDE w:val="0"/>
        <w:autoSpaceDN w:val="0"/>
        <w:adjustRightInd w:val="0"/>
        <w:rPr>
          <w:bCs/>
        </w:rPr>
      </w:pPr>
    </w:p>
    <w:p w:rsidR="004934F2" w:rsidRPr="00630F25" w:rsidRDefault="004934F2" w:rsidP="004934F2">
      <w:pPr>
        <w:keepNext/>
        <w:autoSpaceDE w:val="0"/>
        <w:autoSpaceDN w:val="0"/>
        <w:adjustRightInd w:val="0"/>
        <w:rPr>
          <w:bCs/>
        </w:rPr>
      </w:pPr>
    </w:p>
    <w:p w:rsidR="004934F2" w:rsidRPr="00630F25" w:rsidRDefault="004934F2" w:rsidP="004934F2">
      <w:pPr>
        <w:keepNext/>
        <w:autoSpaceDE w:val="0"/>
        <w:autoSpaceDN w:val="0"/>
        <w:adjustRightInd w:val="0"/>
        <w:rPr>
          <w:bCs/>
        </w:rPr>
      </w:pPr>
    </w:p>
    <w:p w:rsidR="004934F2" w:rsidRPr="00630F25" w:rsidRDefault="004934F2" w:rsidP="004934F2">
      <w:pPr>
        <w:keepNext/>
        <w:autoSpaceDE w:val="0"/>
        <w:autoSpaceDN w:val="0"/>
        <w:adjustRightInd w:val="0"/>
        <w:rPr>
          <w:bCs/>
        </w:rPr>
      </w:pPr>
    </w:p>
    <w:p w:rsidR="004934F2" w:rsidRPr="00630F25" w:rsidRDefault="004934F2" w:rsidP="004934F2">
      <w:pPr>
        <w:keepNext/>
        <w:autoSpaceDE w:val="0"/>
        <w:autoSpaceDN w:val="0"/>
        <w:adjustRightInd w:val="0"/>
        <w:rPr>
          <w:bCs/>
        </w:rPr>
      </w:pPr>
    </w:p>
    <w:p w:rsidR="004934F2" w:rsidRPr="00630F25" w:rsidRDefault="004934F2" w:rsidP="004934F2">
      <w:pPr>
        <w:keepNext/>
        <w:autoSpaceDE w:val="0"/>
        <w:autoSpaceDN w:val="0"/>
        <w:adjustRightInd w:val="0"/>
        <w:rPr>
          <w:bCs/>
        </w:rPr>
      </w:pPr>
    </w:p>
    <w:p w:rsidR="004934F2" w:rsidRPr="00630F25" w:rsidRDefault="004934F2" w:rsidP="004934F2">
      <w:pPr>
        <w:keepNext/>
        <w:autoSpaceDE w:val="0"/>
        <w:autoSpaceDN w:val="0"/>
        <w:adjustRightInd w:val="0"/>
        <w:rPr>
          <w:bCs/>
        </w:rPr>
      </w:pPr>
    </w:p>
    <w:p w:rsidR="004934F2" w:rsidRPr="00630F25" w:rsidRDefault="004934F2" w:rsidP="004934F2">
      <w:pPr>
        <w:keepNext/>
        <w:autoSpaceDE w:val="0"/>
        <w:autoSpaceDN w:val="0"/>
        <w:adjustRightInd w:val="0"/>
        <w:jc w:val="center"/>
        <w:rPr>
          <w:bCs/>
        </w:rPr>
      </w:pPr>
      <w:r w:rsidRPr="00630F25">
        <w:rPr>
          <w:bCs/>
        </w:rPr>
        <w:t xml:space="preserve">Рабочая программа </w:t>
      </w:r>
    </w:p>
    <w:p w:rsidR="004934F2" w:rsidRPr="00630F25" w:rsidRDefault="004934F2" w:rsidP="004934F2">
      <w:pPr>
        <w:keepNext/>
        <w:autoSpaceDE w:val="0"/>
        <w:autoSpaceDN w:val="0"/>
        <w:adjustRightInd w:val="0"/>
        <w:jc w:val="center"/>
        <w:rPr>
          <w:bCs/>
        </w:rPr>
      </w:pPr>
      <w:r w:rsidRPr="00630F25">
        <w:rPr>
          <w:bCs/>
        </w:rPr>
        <w:t>внеурочной деятельности</w:t>
      </w:r>
    </w:p>
    <w:p w:rsidR="004934F2" w:rsidRPr="00630F25" w:rsidRDefault="004934F2" w:rsidP="004934F2">
      <w:pPr>
        <w:keepNext/>
        <w:autoSpaceDE w:val="0"/>
        <w:autoSpaceDN w:val="0"/>
        <w:adjustRightInd w:val="0"/>
        <w:jc w:val="center"/>
        <w:rPr>
          <w:bCs/>
        </w:rPr>
      </w:pPr>
      <w:r w:rsidRPr="00630F25">
        <w:rPr>
          <w:bCs/>
        </w:rPr>
        <w:t>(общекультурное направление)</w:t>
      </w:r>
    </w:p>
    <w:p w:rsidR="004934F2" w:rsidRPr="00630F25" w:rsidRDefault="004934F2" w:rsidP="004934F2">
      <w:pPr>
        <w:keepNext/>
        <w:autoSpaceDE w:val="0"/>
        <w:autoSpaceDN w:val="0"/>
        <w:adjustRightInd w:val="0"/>
        <w:jc w:val="center"/>
        <w:rPr>
          <w:bCs/>
        </w:rPr>
      </w:pPr>
      <w:r w:rsidRPr="00630F25">
        <w:rPr>
          <w:bCs/>
        </w:rPr>
        <w:t xml:space="preserve"> «Мой родной край»</w:t>
      </w:r>
    </w:p>
    <w:p w:rsidR="004934F2" w:rsidRPr="00630F25" w:rsidRDefault="004934F2" w:rsidP="004934F2">
      <w:pPr>
        <w:keepNext/>
        <w:autoSpaceDE w:val="0"/>
        <w:autoSpaceDN w:val="0"/>
        <w:adjustRightInd w:val="0"/>
        <w:jc w:val="center"/>
        <w:rPr>
          <w:bCs/>
        </w:rPr>
      </w:pPr>
      <w:r w:rsidRPr="00630F25">
        <w:rPr>
          <w:bCs/>
        </w:rPr>
        <w:t>1-2 класс</w:t>
      </w:r>
    </w:p>
    <w:p w:rsidR="004934F2" w:rsidRPr="00630F25" w:rsidRDefault="004934F2" w:rsidP="004934F2">
      <w:pPr>
        <w:keepNext/>
        <w:autoSpaceDE w:val="0"/>
        <w:autoSpaceDN w:val="0"/>
        <w:adjustRightInd w:val="0"/>
        <w:jc w:val="center"/>
      </w:pPr>
    </w:p>
    <w:p w:rsidR="004934F2" w:rsidRPr="00630F25" w:rsidRDefault="004934F2" w:rsidP="004934F2">
      <w:pPr>
        <w:keepNext/>
        <w:autoSpaceDE w:val="0"/>
        <w:autoSpaceDN w:val="0"/>
        <w:adjustRightInd w:val="0"/>
        <w:jc w:val="center"/>
      </w:pPr>
    </w:p>
    <w:p w:rsidR="004934F2" w:rsidRPr="00630F25" w:rsidRDefault="004934F2" w:rsidP="004934F2">
      <w:pPr>
        <w:keepNext/>
        <w:autoSpaceDE w:val="0"/>
        <w:autoSpaceDN w:val="0"/>
        <w:adjustRightInd w:val="0"/>
        <w:jc w:val="center"/>
        <w:rPr>
          <w:bCs/>
        </w:rPr>
      </w:pPr>
    </w:p>
    <w:p w:rsidR="004934F2" w:rsidRPr="00630F25" w:rsidRDefault="004934F2" w:rsidP="004934F2">
      <w:pPr>
        <w:keepNext/>
        <w:autoSpaceDE w:val="0"/>
        <w:autoSpaceDN w:val="0"/>
        <w:adjustRightInd w:val="0"/>
        <w:jc w:val="center"/>
        <w:rPr>
          <w:bCs/>
        </w:rPr>
      </w:pPr>
    </w:p>
    <w:p w:rsidR="004934F2" w:rsidRPr="00630F25" w:rsidRDefault="004934F2" w:rsidP="004934F2">
      <w:pPr>
        <w:keepNext/>
        <w:autoSpaceDE w:val="0"/>
        <w:autoSpaceDN w:val="0"/>
        <w:adjustRightInd w:val="0"/>
        <w:jc w:val="center"/>
        <w:rPr>
          <w:bCs/>
        </w:rPr>
      </w:pPr>
    </w:p>
    <w:p w:rsidR="004934F2" w:rsidRPr="00630F25" w:rsidRDefault="004934F2" w:rsidP="004934F2">
      <w:pPr>
        <w:pStyle w:val="Default"/>
        <w:ind w:left="5670"/>
        <w:rPr>
          <w:bCs/>
          <w:i/>
        </w:rPr>
      </w:pPr>
      <w:proofErr w:type="gramStart"/>
      <w:r w:rsidRPr="00630F25">
        <w:rPr>
          <w:bCs/>
          <w:i/>
        </w:rPr>
        <w:t>Рассмотрена</w:t>
      </w:r>
      <w:proofErr w:type="gramEnd"/>
      <w:r w:rsidRPr="00630F25">
        <w:rPr>
          <w:bCs/>
          <w:i/>
        </w:rPr>
        <w:t xml:space="preserve"> на заседании ШМО учителей </w:t>
      </w:r>
    </w:p>
    <w:p w:rsidR="004934F2" w:rsidRPr="00630F25" w:rsidRDefault="004934F2" w:rsidP="004934F2">
      <w:pPr>
        <w:pStyle w:val="Default"/>
        <w:ind w:left="5670"/>
        <w:rPr>
          <w:bCs/>
          <w:i/>
        </w:rPr>
      </w:pPr>
      <w:r w:rsidRPr="00630F25">
        <w:rPr>
          <w:bCs/>
          <w:i/>
        </w:rPr>
        <w:t>гуманитарного цикла 24.08.2021г, протокол №1</w:t>
      </w:r>
    </w:p>
    <w:p w:rsidR="004934F2" w:rsidRPr="00630F25" w:rsidRDefault="004934F2" w:rsidP="004934F2">
      <w:pPr>
        <w:keepNext/>
        <w:autoSpaceDE w:val="0"/>
        <w:autoSpaceDN w:val="0"/>
        <w:adjustRightInd w:val="0"/>
        <w:jc w:val="center"/>
        <w:rPr>
          <w:bCs/>
        </w:rPr>
      </w:pPr>
    </w:p>
    <w:p w:rsidR="004934F2" w:rsidRPr="00630F25" w:rsidRDefault="004934F2" w:rsidP="004934F2">
      <w:pPr>
        <w:ind w:right="395"/>
        <w:jc w:val="center"/>
        <w:rPr>
          <w:b/>
        </w:rPr>
      </w:pPr>
    </w:p>
    <w:p w:rsidR="004934F2" w:rsidRPr="00630F25" w:rsidRDefault="004934F2" w:rsidP="004934F2">
      <w:pPr>
        <w:ind w:right="395"/>
        <w:jc w:val="center"/>
        <w:rPr>
          <w:b/>
        </w:rPr>
      </w:pPr>
    </w:p>
    <w:p w:rsidR="004934F2" w:rsidRPr="00630F25" w:rsidRDefault="004934F2" w:rsidP="004934F2">
      <w:pPr>
        <w:ind w:right="395"/>
        <w:jc w:val="center"/>
        <w:rPr>
          <w:b/>
        </w:rPr>
      </w:pPr>
    </w:p>
    <w:p w:rsidR="004934F2" w:rsidRPr="00630F25" w:rsidRDefault="004934F2" w:rsidP="004934F2">
      <w:pPr>
        <w:ind w:right="395"/>
        <w:jc w:val="center"/>
        <w:rPr>
          <w:b/>
        </w:rPr>
      </w:pPr>
    </w:p>
    <w:p w:rsidR="004934F2" w:rsidRPr="00630F25" w:rsidRDefault="004934F2" w:rsidP="004934F2">
      <w:pPr>
        <w:ind w:right="395"/>
        <w:rPr>
          <w:b/>
        </w:rPr>
      </w:pPr>
    </w:p>
    <w:p w:rsidR="004934F2" w:rsidRPr="00630F25" w:rsidRDefault="004934F2" w:rsidP="004934F2">
      <w:pPr>
        <w:ind w:right="395"/>
        <w:rPr>
          <w:b/>
        </w:rPr>
      </w:pPr>
    </w:p>
    <w:p w:rsidR="004934F2" w:rsidRPr="00630F25" w:rsidRDefault="004934F2" w:rsidP="004934F2">
      <w:pPr>
        <w:ind w:right="395"/>
        <w:rPr>
          <w:b/>
        </w:rPr>
      </w:pPr>
    </w:p>
    <w:p w:rsidR="004934F2" w:rsidRPr="00630F25" w:rsidRDefault="004934F2" w:rsidP="004934F2">
      <w:pPr>
        <w:ind w:right="395"/>
        <w:rPr>
          <w:b/>
        </w:rPr>
      </w:pPr>
    </w:p>
    <w:p w:rsidR="004934F2" w:rsidRPr="00630F25" w:rsidRDefault="004934F2" w:rsidP="004934F2">
      <w:pPr>
        <w:ind w:right="395"/>
        <w:rPr>
          <w:b/>
        </w:rPr>
      </w:pPr>
    </w:p>
    <w:p w:rsidR="004934F2" w:rsidRPr="00630F25" w:rsidRDefault="004934F2" w:rsidP="004934F2">
      <w:pPr>
        <w:ind w:right="395"/>
        <w:rPr>
          <w:b/>
        </w:rPr>
      </w:pPr>
    </w:p>
    <w:p w:rsidR="004934F2" w:rsidRPr="00630F25" w:rsidRDefault="004934F2" w:rsidP="004934F2">
      <w:pPr>
        <w:ind w:right="395"/>
        <w:rPr>
          <w:b/>
        </w:rPr>
      </w:pPr>
    </w:p>
    <w:p w:rsidR="004934F2" w:rsidRPr="00630F25" w:rsidRDefault="004934F2" w:rsidP="004934F2">
      <w:pPr>
        <w:ind w:right="395"/>
        <w:rPr>
          <w:b/>
        </w:rPr>
      </w:pPr>
    </w:p>
    <w:p w:rsidR="004934F2" w:rsidRPr="00630F25" w:rsidRDefault="004934F2" w:rsidP="004934F2">
      <w:pPr>
        <w:ind w:right="395"/>
        <w:rPr>
          <w:b/>
        </w:rPr>
      </w:pPr>
    </w:p>
    <w:p w:rsidR="004934F2" w:rsidRPr="00630F25" w:rsidRDefault="004934F2" w:rsidP="004934F2">
      <w:pPr>
        <w:ind w:right="395"/>
        <w:rPr>
          <w:b/>
        </w:rPr>
      </w:pPr>
    </w:p>
    <w:p w:rsidR="004934F2" w:rsidRPr="00630F25" w:rsidRDefault="004934F2" w:rsidP="004934F2">
      <w:pPr>
        <w:ind w:right="395"/>
        <w:rPr>
          <w:b/>
        </w:rPr>
      </w:pPr>
    </w:p>
    <w:p w:rsidR="004934F2" w:rsidRPr="00630F25" w:rsidRDefault="004934F2" w:rsidP="004934F2">
      <w:pPr>
        <w:ind w:right="395"/>
        <w:jc w:val="center"/>
        <w:rPr>
          <w:b/>
        </w:rPr>
      </w:pPr>
      <w:r w:rsidRPr="00630F25">
        <w:rPr>
          <w:b/>
        </w:rPr>
        <w:t>Орел, 2021</w:t>
      </w:r>
    </w:p>
    <w:p w:rsidR="0036304D" w:rsidRPr="00630F25" w:rsidRDefault="0036304D" w:rsidP="004934F2">
      <w:pPr>
        <w:jc w:val="left"/>
      </w:pPr>
    </w:p>
    <w:p w:rsidR="004934F2" w:rsidRPr="00630F25" w:rsidRDefault="004934F2" w:rsidP="004934F2">
      <w:pPr>
        <w:jc w:val="left"/>
      </w:pPr>
    </w:p>
    <w:p w:rsidR="0055578F" w:rsidRPr="00630F25" w:rsidRDefault="0055578F" w:rsidP="004934F2">
      <w:pPr>
        <w:jc w:val="left"/>
      </w:pPr>
    </w:p>
    <w:p w:rsidR="0055578F" w:rsidRPr="00630F25" w:rsidRDefault="0055578F" w:rsidP="004934F2">
      <w:pPr>
        <w:jc w:val="left"/>
      </w:pPr>
    </w:p>
    <w:p w:rsidR="0055578F" w:rsidRPr="00630F25" w:rsidRDefault="0055578F" w:rsidP="004934F2">
      <w:pPr>
        <w:jc w:val="left"/>
      </w:pPr>
    </w:p>
    <w:p w:rsidR="0055578F" w:rsidRPr="00630F25" w:rsidRDefault="0055578F" w:rsidP="004934F2">
      <w:pPr>
        <w:jc w:val="left"/>
      </w:pPr>
    </w:p>
    <w:p w:rsidR="004934F2" w:rsidRPr="00630F25" w:rsidRDefault="004934F2" w:rsidP="004934F2">
      <w:pPr>
        <w:shd w:val="clear" w:color="auto" w:fill="FFFFFF"/>
        <w:spacing w:after="100" w:afterAutospacing="1" w:line="360" w:lineRule="atLeast"/>
        <w:ind w:left="1288" w:hanging="720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>I.</w:t>
      </w:r>
      <w:r w:rsidR="00630F25" w:rsidRPr="00630F25">
        <w:rPr>
          <w:rFonts w:eastAsia="Times New Roman"/>
          <w:color w:val="111115"/>
          <w:bdr w:val="none" w:sz="0" w:space="0" w:color="auto" w:frame="1"/>
          <w:lang w:eastAsia="ru-RU"/>
        </w:rPr>
        <w:t> </w:t>
      </w: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> ПОЯСНИТЕЛЬНАЯ ЗАПИСКА</w:t>
      </w:r>
    </w:p>
    <w:p w:rsidR="004934F2" w:rsidRPr="00630F25" w:rsidRDefault="004934F2" w:rsidP="004934F2">
      <w:pPr>
        <w:shd w:val="clear" w:color="auto" w:fill="FFFFFF"/>
        <w:spacing w:afterAutospacing="1" w:line="360" w:lineRule="atLeast"/>
        <w:ind w:left="3402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lastRenderedPageBreak/>
        <w:t>Гордиться славою своих предков не только можно, но и должно; не уважать оной есть постыдное малодушие»</w:t>
      </w:r>
    </w:p>
    <w:p w:rsidR="004934F2" w:rsidRPr="00630F25" w:rsidRDefault="004934F2" w:rsidP="004934F2">
      <w:pPr>
        <w:shd w:val="clear" w:color="auto" w:fill="FFFFFF"/>
        <w:spacing w:afterAutospacing="1" w:line="360" w:lineRule="atLeast"/>
        <w:ind w:left="3402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 xml:space="preserve">                                                                            А. С. Пушкин</w:t>
      </w:r>
    </w:p>
    <w:p w:rsidR="004934F2" w:rsidRPr="00630F25" w:rsidRDefault="004934F2" w:rsidP="00630F25">
      <w:pPr>
        <w:shd w:val="clear" w:color="auto" w:fill="FFFFFF"/>
        <w:spacing w:line="304" w:lineRule="atLeast"/>
        <w:ind w:firstLine="708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>Программа составлена на основе ФГОС</w:t>
      </w:r>
      <w:r w:rsidR="00630F25" w:rsidRPr="00630F25">
        <w:rPr>
          <w:rFonts w:eastAsia="Times New Roman"/>
          <w:color w:val="111115"/>
          <w:bdr w:val="none" w:sz="0" w:space="0" w:color="auto" w:frame="1"/>
          <w:lang w:eastAsia="ru-RU"/>
        </w:rPr>
        <w:t xml:space="preserve"> начального общего образования, плана внеурочной деятельности </w:t>
      </w: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 xml:space="preserve"> МБОУ средняя общеобразовательная школа №25 г. Орла;</w:t>
      </w:r>
    </w:p>
    <w:p w:rsidR="004934F2" w:rsidRPr="00630F25" w:rsidRDefault="004934F2" w:rsidP="004934F2">
      <w:pPr>
        <w:shd w:val="clear" w:color="auto" w:fill="FFFFFF"/>
        <w:spacing w:line="304" w:lineRule="atLeast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>Концепции духовно-нравственного воспитания и развития школьников;</w:t>
      </w:r>
    </w:p>
    <w:p w:rsidR="004934F2" w:rsidRPr="00630F25" w:rsidRDefault="004934F2" w:rsidP="004934F2">
      <w:pPr>
        <w:shd w:val="clear" w:color="auto" w:fill="FFFFFF"/>
        <w:spacing w:line="304" w:lineRule="atLeast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>Требований к результатам основного общего образования.</w:t>
      </w:r>
    </w:p>
    <w:p w:rsidR="004934F2" w:rsidRPr="00630F25" w:rsidRDefault="004934F2" w:rsidP="004934F2">
      <w:pPr>
        <w:shd w:val="clear" w:color="auto" w:fill="FFFFFF"/>
        <w:spacing w:line="304" w:lineRule="atLeast"/>
        <w:ind w:firstLine="567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t>Современное общественное развитие России остро поставило задачу духовного возрождения нации. Особую актуальность этот вопрос приобрёл в сфере духовно-нравственного воспитания детей.</w:t>
      </w:r>
    </w:p>
    <w:p w:rsidR="004934F2" w:rsidRPr="00630F25" w:rsidRDefault="004934F2" w:rsidP="004934F2">
      <w:pPr>
        <w:shd w:val="clear" w:color="auto" w:fill="FFFFFF"/>
        <w:spacing w:line="304" w:lineRule="atLeast"/>
        <w:ind w:firstLine="567"/>
        <w:jc w:val="both"/>
        <w:rPr>
          <w:rFonts w:eastAsia="Times New Roman"/>
          <w:b/>
          <w:color w:val="111115"/>
          <w:lang w:eastAsia="ru-RU"/>
        </w:rPr>
      </w:pPr>
      <w:r w:rsidRPr="00630F25">
        <w:rPr>
          <w:rFonts w:eastAsia="Times New Roman"/>
          <w:b/>
          <w:color w:val="111115"/>
          <w:bdr w:val="none" w:sz="0" w:space="0" w:color="auto" w:frame="1"/>
          <w:lang w:eastAsia="ru-RU"/>
        </w:rPr>
        <w:t>Актуальность:</w:t>
      </w:r>
    </w:p>
    <w:p w:rsidR="004934F2" w:rsidRPr="00630F25" w:rsidRDefault="004934F2" w:rsidP="004934F2">
      <w:pPr>
        <w:shd w:val="clear" w:color="auto" w:fill="FFFFFF"/>
        <w:spacing w:line="304" w:lineRule="atLeast"/>
        <w:ind w:firstLine="567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 xml:space="preserve">Краеведение – одно из важных направлений при воспитании личности </w:t>
      </w:r>
      <w:proofErr w:type="gramStart"/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>обучающегося</w:t>
      </w:r>
      <w:proofErr w:type="gramEnd"/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>.</w:t>
      </w:r>
    </w:p>
    <w:p w:rsidR="004934F2" w:rsidRPr="00630F25" w:rsidRDefault="004934F2" w:rsidP="004934F2">
      <w:pPr>
        <w:shd w:val="clear" w:color="auto" w:fill="FFFFFF"/>
        <w:spacing w:line="304" w:lineRule="atLeast"/>
        <w:ind w:firstLine="142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>    Необходимость развития знаний, умений, интересов школьников в области краеведения связана с социальным заказом общества: чем полнее, глубже, содержательнее будут знания ребят о том месте, где они родились и выросли, тем более действенными окажутся они в воспитании патриотизма, любви к родной природе и земле, уважения к традициям своего народа.</w:t>
      </w:r>
    </w:p>
    <w:p w:rsidR="004934F2" w:rsidRPr="00630F25" w:rsidRDefault="004934F2" w:rsidP="004934F2">
      <w:pPr>
        <w:shd w:val="clear" w:color="auto" w:fill="FFFFFF"/>
        <w:spacing w:line="304" w:lineRule="atLeast"/>
        <w:ind w:firstLine="142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>       Краеведение – одно из важных сре</w:t>
      </w:r>
      <w:proofErr w:type="gramStart"/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>дств св</w:t>
      </w:r>
      <w:proofErr w:type="gramEnd"/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>язи обучения и воспитания с жизнью, оно содействует осуществлению общего образования нравственному, эстетическому и физическому воспитанию учащихся, всестороннему росту и развитию их способностей.</w:t>
      </w:r>
    </w:p>
    <w:p w:rsidR="004934F2" w:rsidRPr="00630F25" w:rsidRDefault="004934F2" w:rsidP="004934F2">
      <w:pPr>
        <w:shd w:val="clear" w:color="auto" w:fill="FFFFFF"/>
        <w:spacing w:line="304" w:lineRule="atLeast"/>
        <w:ind w:firstLine="142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>      Активное участие школьников в краеведческой работе расширяет их кругозор, приучает самостоятельно делать выводы и принимать решения, сплачивать учащихся в дружный коллектив, помогает укреплению школьной дисциплины.</w:t>
      </w:r>
    </w:p>
    <w:p w:rsidR="004934F2" w:rsidRPr="00630F25" w:rsidRDefault="004934F2" w:rsidP="004934F2">
      <w:pPr>
        <w:shd w:val="clear" w:color="auto" w:fill="FFFFFF"/>
        <w:spacing w:line="304" w:lineRule="atLeast"/>
        <w:ind w:firstLine="142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>        Краеведение тесно связано с туризмом, походами по родному краю. Поэтому в программе обучения предусмотрено изучение правил техники безопасности и овладение туристскими навыками и умениями. С краеведением связано экология, умение вести себя в природе, поэтому в программе предусмотрено изучение и этой темы.</w:t>
      </w:r>
    </w:p>
    <w:p w:rsidR="004934F2" w:rsidRPr="00630F25" w:rsidRDefault="004934F2" w:rsidP="004934F2">
      <w:pPr>
        <w:shd w:val="clear" w:color="auto" w:fill="FFFFFF"/>
        <w:spacing w:line="304" w:lineRule="atLeast"/>
        <w:ind w:firstLine="567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 xml:space="preserve">Школьное краеведение основано на ситуации поиска, на активном действии учащегося. Именно в формах, методах и приёмах организации краеведческой работы заложены большие возможности развития у школьников познавательных способностей. Содержание краеведческого материала способствует пониманию причинно-следственных связей в природных явлениях и экономических процессах. Весь процесс обучения должен опираться на местный краеведческий материал, тогда и изучение географии, истории, литературы как учебных предметов будет более понятным, интересным и привлекательным </w:t>
      </w:r>
      <w:proofErr w:type="gramStart"/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>для</w:t>
      </w:r>
      <w:proofErr w:type="gramEnd"/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 xml:space="preserve"> обучающихся.</w:t>
      </w:r>
    </w:p>
    <w:p w:rsidR="004934F2" w:rsidRPr="00630F25" w:rsidRDefault="004934F2" w:rsidP="004934F2">
      <w:pPr>
        <w:shd w:val="clear" w:color="auto" w:fill="FFFFFF"/>
        <w:spacing w:line="304" w:lineRule="atLeast"/>
        <w:ind w:firstLine="567"/>
        <w:jc w:val="both"/>
        <w:rPr>
          <w:rFonts w:eastAsia="Times New Roman"/>
          <w:color w:val="111115"/>
          <w:bdr w:val="none" w:sz="0" w:space="0" w:color="auto" w:frame="1"/>
          <w:lang w:eastAsia="ru-RU"/>
        </w:rPr>
      </w:pP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 xml:space="preserve"> Новизна программы состоит в том, что кроме определённых знаний и умений учащиеся проводят большую и направленную работу по накоплению краеведческого материала о прошлом и настоящем г. Орла.                                                                           </w:t>
      </w:r>
    </w:p>
    <w:p w:rsidR="004934F2" w:rsidRPr="00630F25" w:rsidRDefault="004934F2" w:rsidP="004934F2">
      <w:pPr>
        <w:shd w:val="clear" w:color="auto" w:fill="FFFFFF"/>
        <w:spacing w:line="304" w:lineRule="atLeast"/>
        <w:ind w:firstLine="567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 xml:space="preserve"> Программа предусматривает знакомство с интересными людьми, экскурсии, походы, творческие работы, работа в музее, участие в общественной жизни школы и своего города. Большое внимание уделяется природоохранным мероприятиям, посещение родников, лесов и других интересных уголков природы своего края. Эти знания пригодятся </w:t>
      </w:r>
      <w:proofErr w:type="gramStart"/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>обучающимся</w:t>
      </w:r>
      <w:proofErr w:type="gramEnd"/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 xml:space="preserve"> в дальнейшей жизни.</w:t>
      </w:r>
    </w:p>
    <w:p w:rsidR="004934F2" w:rsidRPr="00630F25" w:rsidRDefault="004934F2" w:rsidP="004934F2">
      <w:pPr>
        <w:shd w:val="clear" w:color="auto" w:fill="FFFFFF"/>
        <w:spacing w:line="304" w:lineRule="atLeast"/>
        <w:ind w:firstLine="567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>Данная краеведческая работа активизирует мыслительные процессы детей, помогает выработке умений общаться, самостоятельно приобретать, практически применять научные знания, способствует овладению навыками исследовательской работы.</w:t>
      </w:r>
    </w:p>
    <w:p w:rsidR="004934F2" w:rsidRPr="00630F25" w:rsidRDefault="004934F2" w:rsidP="004934F2">
      <w:pPr>
        <w:shd w:val="clear" w:color="auto" w:fill="FFFFFF"/>
        <w:spacing w:line="304" w:lineRule="atLeast"/>
        <w:ind w:firstLine="567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>Краеведение даёт возможность многие вопросы разных дисциплин свя</w:t>
      </w: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softHyphen/>
        <w:t>зать друг с другом и использовать их для практических целей.</w:t>
      </w:r>
    </w:p>
    <w:p w:rsidR="004934F2" w:rsidRPr="00630F25" w:rsidRDefault="004934F2" w:rsidP="004934F2">
      <w:pPr>
        <w:shd w:val="clear" w:color="auto" w:fill="FFFFFF"/>
        <w:spacing w:afterAutospacing="1" w:line="304" w:lineRule="atLeast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>Оно способствует соединению обучения и воспитания в единый процесс.</w:t>
      </w:r>
    </w:p>
    <w:p w:rsidR="004934F2" w:rsidRPr="00630F25" w:rsidRDefault="004934F2" w:rsidP="004934F2">
      <w:pPr>
        <w:shd w:val="clear" w:color="auto" w:fill="FFFFFF"/>
        <w:spacing w:afterAutospacing="1" w:line="304" w:lineRule="atLeast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lastRenderedPageBreak/>
        <w:t>Краеведение «развивает у учащихся наблюдательность, мышление, спо</w:t>
      </w: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softHyphen/>
        <w:t>собствует увлечению наукой, воспитанию воли, коллективизма и других цен</w:t>
      </w: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softHyphen/>
        <w:t xml:space="preserve">ных качеств личности» (М.Н. </w:t>
      </w:r>
      <w:proofErr w:type="spellStart"/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>Скаткин</w:t>
      </w:r>
      <w:proofErr w:type="spellEnd"/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>).</w:t>
      </w:r>
    </w:p>
    <w:p w:rsidR="004934F2" w:rsidRPr="00630F25" w:rsidRDefault="004934F2" w:rsidP="004934F2">
      <w:pPr>
        <w:shd w:val="clear" w:color="auto" w:fill="FFFFFF"/>
        <w:spacing w:line="304" w:lineRule="atLeast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> Цель: создание условий для освоения учащимися духовных и культурных ценностей родного края, через комплекс мероприятий, обеспечивающих развитие у подрастающего поколения гражданственности, патриотизма, как важнейших духовно-нравственных и социальных ценностей, формирование у них гордости за род</w:t>
      </w: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softHyphen/>
        <w:t>ное Отечество.         </w:t>
      </w:r>
    </w:p>
    <w:p w:rsidR="004934F2" w:rsidRPr="00630F25" w:rsidRDefault="004934F2" w:rsidP="004934F2">
      <w:pPr>
        <w:shd w:val="clear" w:color="auto" w:fill="FFFFFF"/>
        <w:spacing w:line="304" w:lineRule="atLeast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>Задачи:  </w:t>
      </w:r>
      <w:r w:rsidRPr="00630F25">
        <w:rPr>
          <w:rFonts w:eastAsia="Times New Roman"/>
          <w:color w:val="333333"/>
          <w:bdr w:val="none" w:sz="0" w:space="0" w:color="auto" w:frame="1"/>
          <w:lang w:eastAsia="ru-RU"/>
        </w:rPr>
        <w:t xml:space="preserve"> </w:t>
      </w:r>
    </w:p>
    <w:p w:rsidR="004934F2" w:rsidRPr="00630F25" w:rsidRDefault="004934F2" w:rsidP="004934F2">
      <w:pPr>
        <w:shd w:val="clear" w:color="auto" w:fill="FFFFFF"/>
        <w:spacing w:line="304" w:lineRule="atLeast"/>
        <w:ind w:left="709" w:hanging="567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>         сформировать знания об исторических, культурных и природных особенностях своей местности;</w:t>
      </w:r>
    </w:p>
    <w:p w:rsidR="004934F2" w:rsidRPr="00630F25" w:rsidRDefault="004934F2" w:rsidP="004934F2">
      <w:pPr>
        <w:shd w:val="clear" w:color="auto" w:fill="FFFFFF"/>
        <w:spacing w:line="304" w:lineRule="atLeast"/>
        <w:ind w:firstLine="142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>           научить школьников самостоятельно усваивать новые знания, приобретать навыки, необходимые для жизни; опираясь на конкретные знания о семье, родном крае, учащиеся расши</w:t>
      </w: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softHyphen/>
        <w:t>ряют свои представления до понимания научных закономерностей;</w:t>
      </w:r>
    </w:p>
    <w:p w:rsidR="004934F2" w:rsidRPr="00630F25" w:rsidRDefault="004934F2" w:rsidP="004934F2">
      <w:pPr>
        <w:shd w:val="clear" w:color="auto" w:fill="FFFFFF"/>
        <w:spacing w:line="304" w:lineRule="atLeast"/>
        <w:ind w:firstLine="142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333333"/>
          <w:bdr w:val="none" w:sz="0" w:space="0" w:color="auto" w:frame="1"/>
          <w:lang w:eastAsia="ru-RU"/>
        </w:rPr>
        <w:t>          </w:t>
      </w: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>углубить знания о местной природе, показать, как познание природы позволяет человеку рационально её использовать, преобразовывать, охранять;</w:t>
      </w:r>
    </w:p>
    <w:p w:rsidR="004934F2" w:rsidRPr="00630F25" w:rsidRDefault="004934F2" w:rsidP="004934F2">
      <w:pPr>
        <w:shd w:val="clear" w:color="auto" w:fill="FFFFFF"/>
        <w:spacing w:line="304" w:lineRule="atLeast"/>
        <w:ind w:firstLine="142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333333"/>
          <w:bdr w:val="none" w:sz="0" w:space="0" w:color="auto" w:frame="1"/>
          <w:lang w:eastAsia="ru-RU"/>
        </w:rPr>
        <w:t>         </w:t>
      </w: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>вовлечь детей в активную исследовательскую и практическую деятельность по изучению истории, культуры и природы своего края, её преобразованию и охране.</w:t>
      </w:r>
    </w:p>
    <w:p w:rsidR="004934F2" w:rsidRPr="00630F25" w:rsidRDefault="004934F2" w:rsidP="004934F2">
      <w:pPr>
        <w:shd w:val="clear" w:color="auto" w:fill="FFFFFF"/>
        <w:spacing w:line="304" w:lineRule="atLeast"/>
        <w:ind w:firstLine="142"/>
        <w:jc w:val="both"/>
        <w:rPr>
          <w:rFonts w:eastAsia="Times New Roman"/>
          <w:b/>
          <w:color w:val="111115"/>
          <w:lang w:eastAsia="ru-RU"/>
        </w:rPr>
      </w:pPr>
      <w:r w:rsidRPr="00630F25">
        <w:rPr>
          <w:rFonts w:eastAsia="Times New Roman"/>
          <w:b/>
          <w:color w:val="333333"/>
          <w:bdr w:val="none" w:sz="0" w:space="0" w:color="auto" w:frame="1"/>
          <w:lang w:eastAsia="ru-RU"/>
        </w:rPr>
        <w:t>Развивающие задачи:</w:t>
      </w:r>
    </w:p>
    <w:p w:rsidR="004934F2" w:rsidRPr="00630F25" w:rsidRDefault="004934F2" w:rsidP="004934F2">
      <w:pPr>
        <w:shd w:val="clear" w:color="auto" w:fill="FFFFFF"/>
        <w:spacing w:line="304" w:lineRule="atLeast"/>
        <w:ind w:firstLine="142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333333"/>
          <w:bdr w:val="none" w:sz="0" w:space="0" w:color="auto" w:frame="1"/>
          <w:lang w:eastAsia="ru-RU"/>
        </w:rPr>
        <w:t>      </w:t>
      </w:r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t>развивать творческие </w:t>
      </w: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 xml:space="preserve">способности и коммуникативные умения </w:t>
      </w:r>
      <w:proofErr w:type="gramStart"/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>обучающихся</w:t>
      </w:r>
      <w:proofErr w:type="gramEnd"/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>, в процессе освоения местного краеведческого материала;</w:t>
      </w:r>
    </w:p>
    <w:p w:rsidR="004934F2" w:rsidRPr="00630F25" w:rsidRDefault="004934F2" w:rsidP="004934F2">
      <w:pPr>
        <w:shd w:val="clear" w:color="auto" w:fill="FFFFFF"/>
        <w:spacing w:line="304" w:lineRule="atLeast"/>
        <w:ind w:firstLine="142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t xml:space="preserve">       способствовать воспитанию природно - и </w:t>
      </w:r>
      <w:proofErr w:type="spellStart"/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t>культурноохранного</w:t>
      </w:r>
      <w:proofErr w:type="spellEnd"/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t>, экологического сознания.          </w:t>
      </w:r>
    </w:p>
    <w:p w:rsidR="004934F2" w:rsidRPr="00630F25" w:rsidRDefault="004934F2" w:rsidP="004934F2">
      <w:pPr>
        <w:shd w:val="clear" w:color="auto" w:fill="FFFFFF"/>
        <w:spacing w:line="304" w:lineRule="atLeast"/>
        <w:ind w:firstLine="142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333333"/>
          <w:bdr w:val="none" w:sz="0" w:space="0" w:color="auto" w:frame="1"/>
          <w:lang w:eastAsia="ru-RU"/>
        </w:rPr>
        <w:t>      </w:t>
      </w: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>развивать познавательную активность, наблюдательность, интерес к окружающему миру;</w:t>
      </w:r>
    </w:p>
    <w:p w:rsidR="004934F2" w:rsidRPr="00630F25" w:rsidRDefault="004934F2" w:rsidP="004934F2">
      <w:pPr>
        <w:shd w:val="clear" w:color="auto" w:fill="FFFFFF"/>
        <w:spacing w:line="304" w:lineRule="atLeast"/>
        <w:ind w:firstLine="142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333333"/>
          <w:bdr w:val="none" w:sz="0" w:space="0" w:color="auto" w:frame="1"/>
          <w:lang w:eastAsia="ru-RU"/>
        </w:rPr>
        <w:t>         </w:t>
      </w: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>развивать умения работать с географо-краеведческими, историческими источниками информации, тематическими картами.</w:t>
      </w:r>
    </w:p>
    <w:p w:rsidR="004934F2" w:rsidRPr="00630F25" w:rsidRDefault="004934F2" w:rsidP="004934F2">
      <w:pPr>
        <w:shd w:val="clear" w:color="auto" w:fill="FFFFFF"/>
        <w:spacing w:line="304" w:lineRule="atLeast"/>
        <w:ind w:firstLine="142"/>
        <w:jc w:val="both"/>
        <w:rPr>
          <w:rFonts w:eastAsia="Times New Roman"/>
          <w:b/>
          <w:color w:val="111115"/>
          <w:lang w:eastAsia="ru-RU"/>
        </w:rPr>
      </w:pPr>
      <w:r w:rsidRPr="00630F25">
        <w:rPr>
          <w:rFonts w:eastAsia="Times New Roman"/>
          <w:b/>
          <w:color w:val="333333"/>
          <w:bdr w:val="none" w:sz="0" w:space="0" w:color="auto" w:frame="1"/>
          <w:lang w:eastAsia="ru-RU"/>
        </w:rPr>
        <w:t>Воспитательные задачи:</w:t>
      </w:r>
    </w:p>
    <w:p w:rsidR="004934F2" w:rsidRPr="00630F25" w:rsidRDefault="004934F2" w:rsidP="004934F2">
      <w:pPr>
        <w:shd w:val="clear" w:color="auto" w:fill="FFFFFF"/>
        <w:spacing w:line="304" w:lineRule="atLeast"/>
        <w:ind w:firstLine="142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>        формировать гражданскую позицию, чувства патриотизма, любви к родине.</w:t>
      </w:r>
    </w:p>
    <w:p w:rsidR="004934F2" w:rsidRPr="00630F25" w:rsidRDefault="004934F2" w:rsidP="004934F2">
      <w:pPr>
        <w:shd w:val="clear" w:color="auto" w:fill="FFFFFF"/>
        <w:spacing w:line="304" w:lineRule="atLeast"/>
        <w:ind w:firstLine="142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>       воспитывать чувства товарищества и  личной ответственности.</w:t>
      </w:r>
    </w:p>
    <w:p w:rsidR="004934F2" w:rsidRPr="00630F25" w:rsidRDefault="004934F2" w:rsidP="004934F2">
      <w:pPr>
        <w:shd w:val="clear" w:color="auto" w:fill="FFFFFF"/>
        <w:spacing w:line="304" w:lineRule="atLeast"/>
        <w:ind w:firstLine="142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t>        воспитывать личность гражданина России, духовно связанного с малой Родиной, знающего и уважающего ее природу, историю, культуру, национальные традиции.</w:t>
      </w:r>
    </w:p>
    <w:p w:rsidR="004934F2" w:rsidRPr="00630F25" w:rsidRDefault="004934F2" w:rsidP="004934F2">
      <w:pPr>
        <w:shd w:val="clear" w:color="auto" w:fill="FFFFFF"/>
        <w:spacing w:line="304" w:lineRule="atLeast"/>
        <w:ind w:firstLine="567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>       Направленность дополнительной образовательной программы</w:t>
      </w:r>
    </w:p>
    <w:p w:rsidR="004934F2" w:rsidRPr="00630F25" w:rsidRDefault="004934F2" w:rsidP="004934F2">
      <w:pPr>
        <w:shd w:val="clear" w:color="auto" w:fill="FFFFFF"/>
        <w:spacing w:line="304" w:lineRule="atLeast"/>
        <w:ind w:firstLine="567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>Программа «Мой родной край» направлена на пропаганду и развитие природоохранной деятельности. Природоохранная направленность программы способствует формированию осознанного отношения к природе родного края, а также формированию исследовательских навыков</w:t>
      </w:r>
    </w:p>
    <w:p w:rsidR="004934F2" w:rsidRPr="00630F25" w:rsidRDefault="004934F2" w:rsidP="004934F2">
      <w:pPr>
        <w:shd w:val="clear" w:color="auto" w:fill="FFFFFF"/>
        <w:spacing w:line="304" w:lineRule="atLeast"/>
        <w:ind w:firstLine="567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 xml:space="preserve"> Программа рассчитана на детей 1-2 класса.</w:t>
      </w:r>
    </w:p>
    <w:p w:rsidR="004934F2" w:rsidRPr="00630F25" w:rsidRDefault="004934F2" w:rsidP="004934F2">
      <w:pPr>
        <w:shd w:val="clear" w:color="auto" w:fill="FFFFFF"/>
        <w:spacing w:line="304" w:lineRule="atLeast"/>
        <w:ind w:firstLine="567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>Формы и режим проведения занятий</w:t>
      </w:r>
    </w:p>
    <w:p w:rsidR="004934F2" w:rsidRPr="00630F25" w:rsidRDefault="004934F2" w:rsidP="004934F2">
      <w:pPr>
        <w:shd w:val="clear" w:color="auto" w:fill="FFFFFF"/>
        <w:spacing w:line="304" w:lineRule="atLeast"/>
        <w:ind w:firstLine="567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>     Содержание внеурочных занятий предполагает разнообразные виды деятельности школьников:  рассказ, </w:t>
      </w:r>
      <w:r w:rsidRPr="00630F25">
        <w:rPr>
          <w:rFonts w:eastAsia="Times New Roman"/>
          <w:color w:val="0F243E"/>
          <w:bdr w:val="none" w:sz="0" w:space="0" w:color="auto" w:frame="1"/>
          <w:lang w:eastAsia="ru-RU"/>
        </w:rPr>
        <w:t>беседа, игра, доклады, </w:t>
      </w: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>обобщающие занятия (в форме различных викторин и конкурсов), занятия-путешествия, практическая работа в музее с краеведческим материалом; встречи за круглым столом с интересными людьми своего села.</w:t>
      </w:r>
    </w:p>
    <w:p w:rsidR="004934F2" w:rsidRPr="00630F25" w:rsidRDefault="004934F2" w:rsidP="004934F2">
      <w:pPr>
        <w:shd w:val="clear" w:color="auto" w:fill="FFFFFF"/>
        <w:spacing w:line="304" w:lineRule="atLeast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000000"/>
          <w:u w:val="single"/>
          <w:bdr w:val="none" w:sz="0" w:space="0" w:color="auto" w:frame="1"/>
          <w:lang w:eastAsia="ru-RU"/>
        </w:rPr>
        <w:t>Методы работы</w:t>
      </w:r>
    </w:p>
    <w:p w:rsidR="004934F2" w:rsidRPr="00630F25" w:rsidRDefault="004934F2" w:rsidP="004934F2">
      <w:pPr>
        <w:shd w:val="clear" w:color="auto" w:fill="FFFFFF"/>
        <w:spacing w:line="304" w:lineRule="atLeast"/>
        <w:ind w:left="360" w:hanging="360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t>                     Поисково-исследовательский метод (самостоятельная работа кружковцев с выполнением различных заданий, выбор самостоятельной темы для оформления проекта, реферата, отчета о проделанной работе в презентации, проекте)</w:t>
      </w:r>
    </w:p>
    <w:p w:rsidR="004934F2" w:rsidRPr="00630F25" w:rsidRDefault="004934F2" w:rsidP="004934F2">
      <w:pPr>
        <w:shd w:val="clear" w:color="auto" w:fill="FFFFFF"/>
        <w:spacing w:line="304" w:lineRule="atLeast"/>
        <w:ind w:left="360" w:hanging="360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t>                     Метод самореализации, самоуправления через различные творческие дела, участие в соревнованиях, олимпиадах</w:t>
      </w:r>
    </w:p>
    <w:p w:rsidR="004934F2" w:rsidRPr="00630F25" w:rsidRDefault="004934F2" w:rsidP="004934F2">
      <w:pPr>
        <w:shd w:val="clear" w:color="auto" w:fill="FFFFFF"/>
        <w:spacing w:line="304" w:lineRule="atLeast"/>
        <w:ind w:left="360" w:hanging="360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t>                     Метод контроля: самоконтроль, контроль успеваемости и качество усвоения комплексной программы</w:t>
      </w:r>
    </w:p>
    <w:p w:rsidR="004934F2" w:rsidRPr="00630F25" w:rsidRDefault="004934F2" w:rsidP="004934F2">
      <w:pPr>
        <w:shd w:val="clear" w:color="auto" w:fill="FFFFFF"/>
        <w:spacing w:line="304" w:lineRule="atLeast"/>
        <w:ind w:left="360" w:hanging="360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t>                     Метод комплексного подхода к образованию и воспитанию, предполагающий единство нравственного, эстетического и других форм воспитания.</w:t>
      </w:r>
    </w:p>
    <w:p w:rsidR="004934F2" w:rsidRPr="00630F25" w:rsidRDefault="004934F2" w:rsidP="004934F2">
      <w:pPr>
        <w:shd w:val="clear" w:color="auto" w:fill="FFFFFF"/>
        <w:spacing w:line="304" w:lineRule="atLeast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lastRenderedPageBreak/>
        <w:t>Место курса в плане внеурочной деятельности школы</w:t>
      </w:r>
    </w:p>
    <w:p w:rsidR="004934F2" w:rsidRPr="00630F25" w:rsidRDefault="004934F2" w:rsidP="004934F2">
      <w:pPr>
        <w:shd w:val="clear" w:color="auto" w:fill="FFFFFF"/>
        <w:spacing w:line="304" w:lineRule="atLeast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t>Курс изучается в рамках социального направления внеурочной деятельности школьников и является школьным компонентом, обеспечивающим реализацию основных направлений основного образования </w:t>
      </w: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>МБОУ средняя общеобразовательная школа №25 г. Орла;</w:t>
      </w:r>
    </w:p>
    <w:p w:rsidR="004934F2" w:rsidRPr="00630F25" w:rsidRDefault="004934F2" w:rsidP="004934F2">
      <w:pPr>
        <w:shd w:val="clear" w:color="auto" w:fill="FFFFFF"/>
        <w:spacing w:line="304" w:lineRule="atLeast"/>
        <w:ind w:left="720" w:hanging="360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t>         Программа рассчитана на 34 часа. Занятия проводятся в кабинете, музее и за пределами школы (экскурсии).</w:t>
      </w:r>
    </w:p>
    <w:p w:rsidR="004934F2" w:rsidRPr="00630F25" w:rsidRDefault="004934F2" w:rsidP="004934F2">
      <w:pPr>
        <w:shd w:val="clear" w:color="auto" w:fill="FFFFFF"/>
        <w:spacing w:line="304" w:lineRule="atLeast"/>
        <w:ind w:left="1288" w:hanging="720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t>II.               ПЛАНИРУЕМЫЕ РЕЗУЛЬТАТЫ ОБУЧЕНИЯ:</w:t>
      </w:r>
    </w:p>
    <w:p w:rsidR="004934F2" w:rsidRPr="00630F25" w:rsidRDefault="004934F2" w:rsidP="004934F2">
      <w:pPr>
        <w:shd w:val="clear" w:color="auto" w:fill="FFFFFF"/>
        <w:spacing w:line="304" w:lineRule="atLeast"/>
        <w:ind w:firstLine="567"/>
        <w:jc w:val="both"/>
        <w:rPr>
          <w:rFonts w:eastAsia="Times New Roman"/>
          <w:color w:val="111115"/>
          <w:lang w:eastAsia="ru-RU"/>
        </w:rPr>
      </w:pPr>
      <w:proofErr w:type="spellStart"/>
      <w:r w:rsidRPr="00630F25">
        <w:rPr>
          <w:rFonts w:eastAsia="Times New Roman"/>
          <w:color w:val="191919"/>
          <w:bdr w:val="none" w:sz="0" w:space="0" w:color="auto" w:frame="1"/>
          <w:lang w:eastAsia="ru-RU"/>
        </w:rPr>
        <w:t>Метапредметными</w:t>
      </w:r>
      <w:proofErr w:type="spellEnd"/>
      <w:r w:rsidRPr="00630F25">
        <w:rPr>
          <w:rFonts w:eastAsia="Times New Roman"/>
          <w:color w:val="191919"/>
          <w:bdr w:val="none" w:sz="0" w:space="0" w:color="auto" w:frame="1"/>
          <w:lang w:eastAsia="ru-RU"/>
        </w:rPr>
        <w:t xml:space="preserve"> результатами являются:</w:t>
      </w:r>
    </w:p>
    <w:p w:rsidR="004934F2" w:rsidRPr="00630F25" w:rsidRDefault="004934F2" w:rsidP="004934F2">
      <w:pPr>
        <w:shd w:val="clear" w:color="auto" w:fill="FFFFFF"/>
        <w:spacing w:line="304" w:lineRule="atLeast"/>
        <w:ind w:left="142" w:hanging="142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91919"/>
          <w:bdr w:val="none" w:sz="0" w:space="0" w:color="auto" w:frame="1"/>
          <w:lang w:eastAsia="ru-RU"/>
        </w:rPr>
        <w:t>              овладение элементами самостоятельной организации учебной деятельности, что включает в себя умения ставить цели и планировать личную учебную деятельность, оценивать собственный вклад в деятельность группы, проводить самооценку уровня личных учебных достижений;</w:t>
      </w:r>
    </w:p>
    <w:p w:rsidR="004934F2" w:rsidRPr="00630F25" w:rsidRDefault="004934F2" w:rsidP="004934F2">
      <w:pPr>
        <w:shd w:val="clear" w:color="auto" w:fill="FFFFFF"/>
        <w:spacing w:line="304" w:lineRule="atLeast"/>
        <w:ind w:left="142" w:hanging="142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91919"/>
          <w:bdr w:val="none" w:sz="0" w:space="0" w:color="auto" w:frame="1"/>
          <w:lang w:eastAsia="ru-RU"/>
        </w:rPr>
        <w:t>              освоение элементарных приёмов исследовательской деятельности, доступных для детей данного школьного возраста: формулирование цели учебного исследования (опыта, наблюдения),</w:t>
      </w:r>
    </w:p>
    <w:p w:rsidR="004934F2" w:rsidRPr="00630F25" w:rsidRDefault="004934F2" w:rsidP="004934F2">
      <w:pPr>
        <w:shd w:val="clear" w:color="auto" w:fill="FFFFFF"/>
        <w:spacing w:line="304" w:lineRule="atLeast"/>
        <w:ind w:left="142" w:hanging="142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91919"/>
          <w:bdr w:val="none" w:sz="0" w:space="0" w:color="auto" w:frame="1"/>
          <w:lang w:eastAsia="ru-RU"/>
        </w:rPr>
        <w:t>              формирование приёмов работы с информацией, что включает в себя умения поиска и отбора источников информации в соответствии с учебной задачей, а также понимание информации, представленной в различной знаковой форме — в виде таблиц, графиков, рисунков и т. д.;</w:t>
      </w:r>
    </w:p>
    <w:p w:rsidR="004934F2" w:rsidRPr="00630F25" w:rsidRDefault="004934F2" w:rsidP="004934F2">
      <w:pPr>
        <w:shd w:val="clear" w:color="auto" w:fill="FFFFFF"/>
        <w:spacing w:line="304" w:lineRule="atLeast"/>
        <w:ind w:left="142" w:hanging="142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91919"/>
          <w:bdr w:val="none" w:sz="0" w:space="0" w:color="auto" w:frame="1"/>
          <w:lang w:eastAsia="ru-RU"/>
        </w:rPr>
        <w:t>              развитие коммуникативных умений и овладение опытом межличностной коммуникации, корректное ведение диалога и участие в дискуссии, а также участие в работе группы в соответствии с обозначенной ролью.</w:t>
      </w:r>
    </w:p>
    <w:p w:rsidR="004934F2" w:rsidRPr="00630F25" w:rsidRDefault="004934F2" w:rsidP="004934F2">
      <w:pPr>
        <w:shd w:val="clear" w:color="auto" w:fill="FFFFFF"/>
        <w:spacing w:line="304" w:lineRule="atLeast"/>
        <w:ind w:firstLine="567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91919"/>
          <w:bdr w:val="none" w:sz="0" w:space="0" w:color="auto" w:frame="1"/>
          <w:lang w:eastAsia="ru-RU"/>
        </w:rPr>
        <w:t>Предметными результатами являются:</w:t>
      </w:r>
    </w:p>
    <w:p w:rsidR="004934F2" w:rsidRPr="00630F25" w:rsidRDefault="004934F2" w:rsidP="004934F2">
      <w:pPr>
        <w:shd w:val="clear" w:color="auto" w:fill="FFFFFF"/>
        <w:spacing w:line="304" w:lineRule="atLeast"/>
        <w:ind w:firstLine="567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91919"/>
          <w:bdr w:val="none" w:sz="0" w:space="0" w:color="auto" w:frame="1"/>
          <w:lang w:eastAsia="ru-RU"/>
        </w:rPr>
        <w:t xml:space="preserve">—в ценностно-ориентационной сфере — </w:t>
      </w:r>
      <w:proofErr w:type="spellStart"/>
      <w:r w:rsidRPr="00630F25">
        <w:rPr>
          <w:rFonts w:eastAsia="Times New Roman"/>
          <w:color w:val="191919"/>
          <w:bdr w:val="none" w:sz="0" w:space="0" w:color="auto" w:frame="1"/>
          <w:lang w:eastAsia="ru-RU"/>
        </w:rPr>
        <w:t>сформированность</w:t>
      </w:r>
      <w:proofErr w:type="spellEnd"/>
      <w:r w:rsidRPr="00630F25">
        <w:rPr>
          <w:rFonts w:eastAsia="Times New Roman"/>
          <w:color w:val="191919"/>
          <w:bdr w:val="none" w:sz="0" w:space="0" w:color="auto" w:frame="1"/>
          <w:lang w:eastAsia="ru-RU"/>
        </w:rPr>
        <w:t xml:space="preserve"> представлений взаимосвязей и взаимодействий между природой и человеком, как важнейшем элементе культурного опыта человечества;</w:t>
      </w:r>
    </w:p>
    <w:p w:rsidR="004934F2" w:rsidRPr="00630F25" w:rsidRDefault="004934F2" w:rsidP="004934F2">
      <w:pPr>
        <w:shd w:val="clear" w:color="auto" w:fill="FFFFFF"/>
        <w:spacing w:line="304" w:lineRule="atLeast"/>
        <w:ind w:firstLine="567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91919"/>
          <w:bdr w:val="none" w:sz="0" w:space="0" w:color="auto" w:frame="1"/>
          <w:lang w:eastAsia="ru-RU"/>
        </w:rPr>
        <w:t>—в познавательной сфере — система способов познания истории своего края, самостоятельного процесса поиска, исследования и совокупность операций по обработке, систематизации, обобщению и использованию полученной информации; применение полученных знаний и умений для решения практических задач в повседневной жизни;</w:t>
      </w:r>
    </w:p>
    <w:p w:rsidR="004934F2" w:rsidRPr="00630F25" w:rsidRDefault="004934F2" w:rsidP="004934F2">
      <w:pPr>
        <w:shd w:val="clear" w:color="auto" w:fill="FFFFFF"/>
        <w:spacing w:line="304" w:lineRule="atLeast"/>
        <w:ind w:firstLine="567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91919"/>
          <w:bdr w:val="none" w:sz="0" w:space="0" w:color="auto" w:frame="1"/>
          <w:lang w:eastAsia="ru-RU"/>
        </w:rPr>
        <w:t>—в трудовой сфере — владение навыками работы с документами;</w:t>
      </w:r>
    </w:p>
    <w:p w:rsidR="004934F2" w:rsidRPr="00630F25" w:rsidRDefault="004934F2" w:rsidP="004934F2">
      <w:pPr>
        <w:shd w:val="clear" w:color="auto" w:fill="FFFFFF"/>
        <w:spacing w:line="304" w:lineRule="atLeast"/>
        <w:ind w:firstLine="567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91919"/>
          <w:bdr w:val="none" w:sz="0" w:space="0" w:color="auto" w:frame="1"/>
          <w:lang w:eastAsia="ru-RU"/>
        </w:rPr>
        <w:t>—в эстетической сфере — умение приводить примеры, дополняющие  научные данные образами из литературы и искусства;</w:t>
      </w:r>
    </w:p>
    <w:p w:rsidR="004934F2" w:rsidRPr="00630F25" w:rsidRDefault="004934F2" w:rsidP="004934F2">
      <w:pPr>
        <w:shd w:val="clear" w:color="auto" w:fill="FFFFFF"/>
        <w:spacing w:line="304" w:lineRule="atLeast"/>
        <w:ind w:firstLine="567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91919"/>
          <w:bdr w:val="none" w:sz="0" w:space="0" w:color="auto" w:frame="1"/>
          <w:lang w:eastAsia="ru-RU"/>
        </w:rPr>
        <w:t xml:space="preserve">    Коммуникативные универсальные действия — способность обучающегося осуществлять коммуникативную деятельность, использование правил общения в конкретных </w:t>
      </w:r>
      <w:proofErr w:type="spellStart"/>
      <w:r w:rsidRPr="00630F25">
        <w:rPr>
          <w:rFonts w:eastAsia="Times New Roman"/>
          <w:color w:val="191919"/>
          <w:bdr w:val="none" w:sz="0" w:space="0" w:color="auto" w:frame="1"/>
          <w:lang w:eastAsia="ru-RU"/>
        </w:rPr>
        <w:t>внеучебных</w:t>
      </w:r>
      <w:proofErr w:type="spellEnd"/>
      <w:r w:rsidRPr="00630F25">
        <w:rPr>
          <w:rFonts w:eastAsia="Times New Roman"/>
          <w:color w:val="191919"/>
          <w:bdr w:val="none" w:sz="0" w:space="0" w:color="auto" w:frame="1"/>
          <w:lang w:eastAsia="ru-RU"/>
        </w:rPr>
        <w:t xml:space="preserve"> ситуациях; самостоятельная организация речевой деятельности в устной и письменной форме.</w:t>
      </w:r>
    </w:p>
    <w:p w:rsidR="004934F2" w:rsidRPr="00630F25" w:rsidRDefault="004934F2" w:rsidP="004934F2">
      <w:pPr>
        <w:shd w:val="clear" w:color="auto" w:fill="FFFFFF"/>
        <w:spacing w:line="304" w:lineRule="atLeast"/>
        <w:ind w:firstLine="567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91919"/>
          <w:bdr w:val="none" w:sz="0" w:space="0" w:color="auto" w:frame="1"/>
          <w:lang w:eastAsia="ru-RU"/>
        </w:rPr>
        <w:t>     Воспитательные результаты внеурочной деятельности школьников распределяются по трём уровням.</w:t>
      </w:r>
    </w:p>
    <w:p w:rsidR="004934F2" w:rsidRPr="00630F25" w:rsidRDefault="004934F2" w:rsidP="004934F2">
      <w:pPr>
        <w:shd w:val="clear" w:color="auto" w:fill="FFFFFF"/>
        <w:spacing w:line="304" w:lineRule="atLeast"/>
        <w:ind w:firstLine="567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91919"/>
          <w:bdr w:val="none" w:sz="0" w:space="0" w:color="auto" w:frame="1"/>
          <w:lang w:eastAsia="ru-RU"/>
        </w:rPr>
        <w:t xml:space="preserve">    1. </w:t>
      </w:r>
      <w:proofErr w:type="gramStart"/>
      <w:r w:rsidRPr="00630F25">
        <w:rPr>
          <w:rFonts w:eastAsia="Times New Roman"/>
          <w:color w:val="191919"/>
          <w:bdr w:val="none" w:sz="0" w:space="0" w:color="auto" w:frame="1"/>
          <w:lang w:eastAsia="ru-RU"/>
        </w:rPr>
        <w:t>Результаты первого уровня (приобретение школьником социальных знаний, понимание социальной реальности в повседневной жизни): приобретение знаний о правилах ведения здорового образа жизни, о технике безопасности при экскурсии и походе, способах и средствах передвижения на местности пешком, способах ориентирования на местности и об элементарных правилах выживания в природе, о принятых в обществе нормах отношения к природе, к памятникам истории и культуры, российских</w:t>
      </w:r>
      <w:proofErr w:type="gramEnd"/>
      <w:r w:rsidRPr="00630F25">
        <w:rPr>
          <w:rFonts w:eastAsia="Times New Roman"/>
          <w:color w:val="191919"/>
          <w:bdr w:val="none" w:sz="0" w:space="0" w:color="auto" w:frame="1"/>
          <w:lang w:eastAsia="ru-RU"/>
        </w:rPr>
        <w:t xml:space="preserve"> </w:t>
      </w:r>
      <w:proofErr w:type="gramStart"/>
      <w:r w:rsidRPr="00630F25">
        <w:rPr>
          <w:rFonts w:eastAsia="Times New Roman"/>
          <w:color w:val="191919"/>
          <w:bdr w:val="none" w:sz="0" w:space="0" w:color="auto" w:frame="1"/>
          <w:lang w:eastAsia="ru-RU"/>
        </w:rPr>
        <w:t>традициях, о правилах конструктивной групповой деятельности на туристской прогулке и экскурсии, об основах организации коллективной деятельности в походе и на экскурсии, о способах самостоятельного поиска, нахождения  и обработки информации.</w:t>
      </w:r>
      <w:proofErr w:type="gramEnd"/>
    </w:p>
    <w:p w:rsidR="004934F2" w:rsidRPr="00630F25" w:rsidRDefault="004934F2" w:rsidP="004934F2">
      <w:pPr>
        <w:shd w:val="clear" w:color="auto" w:fill="FFFFFF"/>
        <w:spacing w:line="304" w:lineRule="atLeast"/>
        <w:ind w:firstLine="567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91919"/>
          <w:bdr w:val="none" w:sz="0" w:space="0" w:color="auto" w:frame="1"/>
          <w:lang w:eastAsia="ru-RU"/>
        </w:rPr>
        <w:t>   2. Результаты второго уровня (формирование позитивного отношения школьников к базовым ценностям российского общества и к социальной реальности в целом): развитие ценностных отношений обучающихся к природе, к малой родине и родному Отечеству, его истории и народу, к другим людям.</w:t>
      </w:r>
    </w:p>
    <w:p w:rsidR="004934F2" w:rsidRPr="00630F25" w:rsidRDefault="004934F2" w:rsidP="004934F2">
      <w:pPr>
        <w:shd w:val="clear" w:color="auto" w:fill="FFFFFF"/>
        <w:spacing w:line="304" w:lineRule="atLeast"/>
        <w:ind w:firstLine="567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91919"/>
          <w:bdr w:val="none" w:sz="0" w:space="0" w:color="auto" w:frame="1"/>
          <w:lang w:eastAsia="ru-RU"/>
        </w:rPr>
        <w:t xml:space="preserve">   3. Результаты третьего уровня (приобретение школьниками опыта самостоятельного социального действия): приобретение </w:t>
      </w:r>
      <w:proofErr w:type="gramStart"/>
      <w:r w:rsidRPr="00630F25">
        <w:rPr>
          <w:rFonts w:eastAsia="Times New Roman"/>
          <w:color w:val="191919"/>
          <w:bdr w:val="none" w:sz="0" w:space="0" w:color="auto" w:frame="1"/>
          <w:lang w:eastAsia="ru-RU"/>
        </w:rPr>
        <w:t>обучающимся</w:t>
      </w:r>
      <w:proofErr w:type="gramEnd"/>
      <w:r w:rsidRPr="00630F25">
        <w:rPr>
          <w:rFonts w:eastAsia="Times New Roman"/>
          <w:color w:val="191919"/>
          <w:bdr w:val="none" w:sz="0" w:space="0" w:color="auto" w:frame="1"/>
          <w:lang w:eastAsia="ru-RU"/>
        </w:rPr>
        <w:t xml:space="preserve"> опыта самоорганизации и организации </w:t>
      </w:r>
      <w:r w:rsidRPr="00630F25">
        <w:rPr>
          <w:rFonts w:eastAsia="Times New Roman"/>
          <w:color w:val="191919"/>
          <w:bdr w:val="none" w:sz="0" w:space="0" w:color="auto" w:frame="1"/>
          <w:lang w:eastAsia="ru-RU"/>
        </w:rPr>
        <w:lastRenderedPageBreak/>
        <w:t>совместной деятельности с другими школьниками, опыта управления другими людьми и принятия на себя ответственности за других.</w:t>
      </w:r>
    </w:p>
    <w:p w:rsidR="004934F2" w:rsidRPr="00630F25" w:rsidRDefault="004934F2" w:rsidP="004934F2">
      <w:pPr>
        <w:shd w:val="clear" w:color="auto" w:fill="FFFFFF"/>
        <w:spacing w:line="304" w:lineRule="atLeast"/>
        <w:ind w:firstLine="567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> При достижении трёх уровней результатов внеурочной деятельности возрастает вероятность появления социокультурной идентичности, духовно-нравственной воспитанности социально-коммуникативных компетенций.</w:t>
      </w:r>
    </w:p>
    <w:p w:rsidR="004934F2" w:rsidRPr="00630F25" w:rsidRDefault="004934F2" w:rsidP="004934F2">
      <w:pPr>
        <w:shd w:val="clear" w:color="auto" w:fill="FFFFFF"/>
        <w:spacing w:line="304" w:lineRule="atLeast"/>
        <w:ind w:firstLine="567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 xml:space="preserve">Личностные   и   </w:t>
      </w:r>
      <w:proofErr w:type="spellStart"/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>метапредметные</w:t>
      </w:r>
      <w:proofErr w:type="spellEnd"/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 xml:space="preserve"> результаты</w:t>
      </w:r>
    </w:p>
    <w:p w:rsidR="004934F2" w:rsidRPr="00630F25" w:rsidRDefault="004934F2" w:rsidP="004934F2">
      <w:pPr>
        <w:shd w:val="clear" w:color="auto" w:fill="FFFFFF"/>
        <w:spacing w:line="304" w:lineRule="atLeast"/>
        <w:ind w:firstLine="567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91919"/>
          <w:bdr w:val="none" w:sz="0" w:space="0" w:color="auto" w:frame="1"/>
          <w:lang w:eastAsia="ru-RU"/>
        </w:rPr>
        <w:t>     Личностными результатами освоения программы  являются:</w:t>
      </w:r>
    </w:p>
    <w:p w:rsidR="004934F2" w:rsidRPr="00630F25" w:rsidRDefault="004934F2" w:rsidP="004934F2">
      <w:pPr>
        <w:shd w:val="clear" w:color="auto" w:fill="FFFFFF"/>
        <w:spacing w:line="304" w:lineRule="atLeast"/>
        <w:ind w:firstLine="567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91919"/>
          <w:bdr w:val="none" w:sz="0" w:space="0" w:color="auto" w:frame="1"/>
          <w:lang w:eastAsia="ru-RU"/>
        </w:rPr>
        <w:t>—развитие любознательности и формирование интереса к изучению родного края;</w:t>
      </w:r>
    </w:p>
    <w:p w:rsidR="004934F2" w:rsidRPr="00630F25" w:rsidRDefault="004934F2" w:rsidP="004934F2">
      <w:pPr>
        <w:shd w:val="clear" w:color="auto" w:fill="FFFFFF"/>
        <w:spacing w:line="304" w:lineRule="atLeast"/>
        <w:ind w:firstLine="567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91919"/>
          <w:bdr w:val="none" w:sz="0" w:space="0" w:color="auto" w:frame="1"/>
          <w:lang w:eastAsia="ru-RU"/>
        </w:rPr>
        <w:t>—развитие интеллектуальных и творческих способностей учащихся, дающих возможность выражать своё отношение к окружающему миру различными средствами (художественное слово, рисунок, и т. д.);</w:t>
      </w:r>
    </w:p>
    <w:p w:rsidR="004934F2" w:rsidRPr="00630F25" w:rsidRDefault="004934F2" w:rsidP="004934F2">
      <w:pPr>
        <w:shd w:val="clear" w:color="auto" w:fill="FFFFFF"/>
        <w:spacing w:line="304" w:lineRule="atLeast"/>
        <w:ind w:firstLine="567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91919"/>
          <w:bdr w:val="none" w:sz="0" w:space="0" w:color="auto" w:frame="1"/>
          <w:lang w:eastAsia="ru-RU"/>
        </w:rPr>
        <w:t>—воспитание ответственного отношения к окружающим людям, к своей семье, осознания необходимости сохранения  окружающей среды родного края;</w:t>
      </w:r>
    </w:p>
    <w:p w:rsidR="004934F2" w:rsidRPr="00630F25" w:rsidRDefault="004934F2" w:rsidP="004934F2">
      <w:pPr>
        <w:shd w:val="clear" w:color="auto" w:fill="FFFFFF"/>
        <w:spacing w:line="304" w:lineRule="atLeast"/>
        <w:ind w:firstLine="567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91919"/>
          <w:bdr w:val="none" w:sz="0" w:space="0" w:color="auto" w:frame="1"/>
          <w:lang w:eastAsia="ru-RU"/>
        </w:rPr>
        <w:t>—формирование мотивации дальнейшего изучения истории своей Родины.</w:t>
      </w:r>
    </w:p>
    <w:p w:rsidR="004934F2" w:rsidRPr="00630F25" w:rsidRDefault="004934F2" w:rsidP="004934F2">
      <w:pPr>
        <w:shd w:val="clear" w:color="auto" w:fill="FFFFFF"/>
        <w:spacing w:line="304" w:lineRule="atLeast"/>
        <w:ind w:firstLine="567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>Ожидаемый результат:</w:t>
      </w:r>
    </w:p>
    <w:p w:rsidR="004934F2" w:rsidRPr="00630F25" w:rsidRDefault="004934F2" w:rsidP="004934F2">
      <w:pPr>
        <w:shd w:val="clear" w:color="auto" w:fill="FFFFFF"/>
        <w:spacing w:line="304" w:lineRule="atLeast"/>
        <w:ind w:firstLine="567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>1. Формирование личности, знающей историю родного края.</w:t>
      </w:r>
    </w:p>
    <w:p w:rsidR="004934F2" w:rsidRPr="00630F25" w:rsidRDefault="004934F2" w:rsidP="004934F2">
      <w:pPr>
        <w:shd w:val="clear" w:color="auto" w:fill="FFFFFF"/>
        <w:spacing w:line="304" w:lineRule="atLeast"/>
        <w:ind w:firstLine="567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 xml:space="preserve">2. Работа в музее, в ходе которой будет </w:t>
      </w:r>
      <w:proofErr w:type="gramStart"/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>собираться</w:t>
      </w:r>
      <w:proofErr w:type="gramEnd"/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 xml:space="preserve"> и систематизироваться весь исследовательский материал и творческие работы учеников.</w:t>
      </w:r>
    </w:p>
    <w:p w:rsidR="004934F2" w:rsidRPr="00630F25" w:rsidRDefault="004934F2" w:rsidP="004934F2">
      <w:pPr>
        <w:shd w:val="clear" w:color="auto" w:fill="FFFFFF"/>
        <w:spacing w:line="304" w:lineRule="atLeast"/>
        <w:ind w:firstLine="567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>3. Участие в конкурсах краеведческой направленности.</w:t>
      </w:r>
    </w:p>
    <w:p w:rsidR="004934F2" w:rsidRPr="00630F25" w:rsidRDefault="004934F2" w:rsidP="004934F2">
      <w:pPr>
        <w:shd w:val="clear" w:color="auto" w:fill="FFFFFF"/>
        <w:spacing w:line="304" w:lineRule="atLeast"/>
        <w:ind w:firstLine="567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91919"/>
          <w:bdr w:val="none" w:sz="0" w:space="0" w:color="auto" w:frame="1"/>
          <w:lang w:eastAsia="ru-RU"/>
        </w:rPr>
        <w:t> </w:t>
      </w:r>
    </w:p>
    <w:p w:rsidR="004934F2" w:rsidRPr="00630F25" w:rsidRDefault="004934F2" w:rsidP="004934F2">
      <w:pPr>
        <w:shd w:val="clear" w:color="auto" w:fill="FFFFFF"/>
        <w:spacing w:line="304" w:lineRule="atLeast"/>
        <w:ind w:left="1288" w:hanging="720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>III.           СОДЕРЖАНИЕ И СТРУКТУРА ПРОГРАММЫ:</w:t>
      </w:r>
    </w:p>
    <w:p w:rsidR="004934F2" w:rsidRPr="00630F25" w:rsidRDefault="004934F2" w:rsidP="004934F2">
      <w:pPr>
        <w:shd w:val="clear" w:color="auto" w:fill="FFFFFF"/>
        <w:spacing w:line="304" w:lineRule="atLeast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t>Введение - 1 час.</w:t>
      </w:r>
    </w:p>
    <w:p w:rsidR="004934F2" w:rsidRPr="00630F25" w:rsidRDefault="004934F2" w:rsidP="004934F2">
      <w:pPr>
        <w:shd w:val="clear" w:color="auto" w:fill="FFFFFF"/>
        <w:spacing w:line="304" w:lineRule="atLeast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t>Знакомство с целями и задачами предстоящей работы. Экскурсия в природу. Сбор листьев осенних растений, формирование букетов.</w:t>
      </w:r>
    </w:p>
    <w:p w:rsidR="004934F2" w:rsidRPr="00630F25" w:rsidRDefault="004934F2" w:rsidP="004934F2">
      <w:pPr>
        <w:shd w:val="clear" w:color="auto" w:fill="FFFFFF"/>
        <w:spacing w:line="304" w:lineRule="atLeast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t>Раздел 1. «Я и моя семья» – 5 часов.</w:t>
      </w:r>
    </w:p>
    <w:p w:rsidR="004934F2" w:rsidRPr="00630F25" w:rsidRDefault="004934F2" w:rsidP="004934F2">
      <w:pPr>
        <w:shd w:val="clear" w:color="auto" w:fill="FFFFFF"/>
        <w:spacing w:line="304" w:lineRule="atLeast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t xml:space="preserve">Профессии в моей семье. Успехи и достижения моей семьи. Перед первым занятием учащимся даётся задание выяснить, где и в каком качестве трудятся их родители, близкие. Дети либо устно рассказывают об этом, либо (по желанию) могут попытаться нарисовать </w:t>
      </w:r>
      <w:proofErr w:type="gramStart"/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t>своих</w:t>
      </w:r>
      <w:proofErr w:type="gramEnd"/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t xml:space="preserve"> близких дома или на работе. Семейный архив (выставка старых фотографий, открыток). Семейные реликвии. Создание уголка старых вещей в школьном краеведческом музее. Семейные будни, праздники. Традиции семьи. Приметы и суеверия, дошедшие до наших дней (из рассказов бабушек и дедушек). Фольклор моей семьи (пословицы, поговорки, дразнилки, считалки, игры). Коллективная работа: составление книжки-раскладушки «Игры наших бабушек».</w:t>
      </w:r>
    </w:p>
    <w:p w:rsidR="004934F2" w:rsidRPr="00630F25" w:rsidRDefault="004934F2" w:rsidP="004934F2">
      <w:pPr>
        <w:shd w:val="clear" w:color="auto" w:fill="FFFFFF"/>
        <w:spacing w:line="304" w:lineRule="atLeast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t> Раздел 2. «Мой дом, мои соседи, друзья» – 4 часа.</w:t>
      </w:r>
    </w:p>
    <w:p w:rsidR="004934F2" w:rsidRPr="00630F25" w:rsidRDefault="004934F2" w:rsidP="004934F2">
      <w:pPr>
        <w:shd w:val="clear" w:color="auto" w:fill="FFFFFF"/>
        <w:spacing w:line="304" w:lineRule="atLeast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t>Бережное отношение к своему дому, его оборудованию, окружающей природе. Приглашение родителей для совместного с детьми решения, что можно сделать во дворе своими руками (помочь посадить цветы, расчистить снег, построить горку и т.д.). Взаимоотношения с соседями, друзьями.</w:t>
      </w:r>
    </w:p>
    <w:p w:rsidR="004934F2" w:rsidRPr="00630F25" w:rsidRDefault="004934F2" w:rsidP="004934F2">
      <w:pPr>
        <w:shd w:val="clear" w:color="auto" w:fill="FFFFFF"/>
        <w:spacing w:line="304" w:lineRule="atLeast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t> Раздел 3. «Наша школа» – 5 часов.</w:t>
      </w:r>
    </w:p>
    <w:p w:rsidR="004934F2" w:rsidRPr="00630F25" w:rsidRDefault="004934F2" w:rsidP="004934F2">
      <w:pPr>
        <w:shd w:val="clear" w:color="auto" w:fill="FFFFFF"/>
        <w:spacing w:line="304" w:lineRule="atLeast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t>Знакомство учащихся с традициями, историей своей школы, с выпускниками, которыми школа гордится, с учителями, работавшими в школе долгие годы. Проводятся экскурсия по школе, экскурсия в школьный краеведческий музей. Обращается внимание на необходимость беречь школьное имущество.</w:t>
      </w:r>
    </w:p>
    <w:p w:rsidR="004934F2" w:rsidRPr="00630F25" w:rsidRDefault="004934F2" w:rsidP="004934F2">
      <w:pPr>
        <w:shd w:val="clear" w:color="auto" w:fill="FFFFFF"/>
        <w:spacing w:line="304" w:lineRule="atLeast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t> Раздел 4. «Город, в котором я живу – 8 часов.</w:t>
      </w:r>
    </w:p>
    <w:p w:rsidR="004934F2" w:rsidRPr="00630F25" w:rsidRDefault="004934F2" w:rsidP="004934F2">
      <w:pPr>
        <w:shd w:val="clear" w:color="auto" w:fill="FFFFFF"/>
        <w:spacing w:line="304" w:lineRule="atLeast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t xml:space="preserve">Знакомство учащихся с историей города. Обращается внимание на название города, его значение. Географическое положение города. Первые жители. Учащиеся должны уяснить, для чего следует знать о прошлом, почему надо беречь то, что осталось от прошлого. Важно, чтобы из занятий дети вынесли практическое желание сделать что-либо для того, чтобы их город стало ещё лучше. Рассказы о людях, прославивших наш город: старожилы, ветераны труда, передовики производства. Национальный состав населения нашего города. Их обычаи, традиции, праздники, национальные блюда. Календарные праздники и обряды (Рождество, Масленица, Пасха и т.д.) Прикладное </w:t>
      </w:r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lastRenderedPageBreak/>
        <w:t>искусство нашего города (выставки). Бытовая экология. Занятие посвящено природе и интересным природным объектам: лес, животные, деревья, травы. Зимующие и перелётные птицы (ремонт и обновление кормушек). Экологические проблемы нашего города. Возможна экскурсия-прогулка по городу.</w:t>
      </w:r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br/>
        <w:t> Раздел 5. «Деятели культуры моего края» – 2 часа.</w:t>
      </w:r>
    </w:p>
    <w:p w:rsidR="004934F2" w:rsidRPr="00630F25" w:rsidRDefault="004934F2" w:rsidP="004934F2">
      <w:pPr>
        <w:shd w:val="clear" w:color="auto" w:fill="FFFFFF"/>
        <w:spacing w:line="304" w:lineRule="atLeast"/>
        <w:jc w:val="both"/>
        <w:rPr>
          <w:rFonts w:eastAsia="Times New Roman"/>
          <w:color w:val="000000"/>
          <w:bdr w:val="none" w:sz="0" w:space="0" w:color="auto" w:frame="1"/>
          <w:lang w:eastAsia="ru-RU"/>
        </w:rPr>
      </w:pPr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t>Выяснение того, кто из деятелей культуры был связан с родным краем. </w:t>
      </w:r>
    </w:p>
    <w:p w:rsidR="004934F2" w:rsidRPr="00630F25" w:rsidRDefault="004934F2" w:rsidP="004934F2">
      <w:pPr>
        <w:shd w:val="clear" w:color="auto" w:fill="FFFFFF"/>
        <w:spacing w:line="304" w:lineRule="atLeast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t>Раздел 6. «Мой край в годы войны с фашистами» – 3 часа.</w:t>
      </w:r>
    </w:p>
    <w:p w:rsidR="004934F2" w:rsidRPr="00630F25" w:rsidRDefault="004934F2" w:rsidP="004934F2">
      <w:pPr>
        <w:shd w:val="clear" w:color="auto" w:fill="FFFFFF"/>
        <w:spacing w:line="304" w:lineRule="atLeast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t>Тема предполагает изучение событий истории, жизни и деятельности героев Великой Отечественной войны, тружеников тыла живших и живущих на территории города. Можно предложить ребятам узнать, кто из ветеранов или членов их семей проживает рядом, и взять над ними шефство. На занятия возможно приглашение кого-либо из семей школьников для беседы или небольшого рассказа. Проводятся экскурсии в школьный краеведческий музей и к памятнику Павшим солдатам, защищавшим наш город.</w:t>
      </w:r>
    </w:p>
    <w:p w:rsidR="004934F2" w:rsidRPr="00630F25" w:rsidRDefault="004934F2" w:rsidP="004934F2">
      <w:pPr>
        <w:shd w:val="clear" w:color="auto" w:fill="FFFFFF"/>
        <w:spacing w:line="304" w:lineRule="atLeast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t> Раздел 7. «Россия – Родина моя» - 6 часов</w:t>
      </w:r>
    </w:p>
    <w:p w:rsidR="004934F2" w:rsidRPr="00630F25" w:rsidRDefault="004934F2" w:rsidP="004934F2">
      <w:pPr>
        <w:shd w:val="clear" w:color="auto" w:fill="FFFFFF"/>
        <w:spacing w:line="304" w:lineRule="atLeast"/>
        <w:jc w:val="both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t>Даётся понятие о своём крае как составной части Родины. Изучается символика нашего государства. Конкурс рисунков «Моя малая родина».</w:t>
      </w:r>
    </w:p>
    <w:p w:rsidR="004934F2" w:rsidRPr="00630F25" w:rsidRDefault="004934F2" w:rsidP="004934F2">
      <w:pPr>
        <w:shd w:val="clear" w:color="auto" w:fill="FFFFFF"/>
        <w:spacing w:line="304" w:lineRule="atLeast"/>
        <w:ind w:left="1288" w:hanging="720"/>
        <w:jc w:val="center"/>
        <w:rPr>
          <w:rFonts w:eastAsia="Times New Roman"/>
          <w:color w:val="111115"/>
          <w:bdr w:val="none" w:sz="0" w:space="0" w:color="auto" w:frame="1"/>
          <w:lang w:eastAsia="ru-RU"/>
        </w:rPr>
      </w:pP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>IV.            ТЕМАТИЧЕСКОЕ ПЛАНИРОВАНИЕ ВНЕУРОЧНОЙ ДЕЯТЕЛЬНОСТИ</w:t>
      </w:r>
    </w:p>
    <w:p w:rsidR="004934F2" w:rsidRPr="00630F25" w:rsidRDefault="00F5644F" w:rsidP="004934F2">
      <w:pPr>
        <w:shd w:val="clear" w:color="auto" w:fill="FFFFFF"/>
        <w:spacing w:line="304" w:lineRule="atLeast"/>
        <w:ind w:left="142"/>
        <w:jc w:val="center"/>
        <w:rPr>
          <w:rFonts w:eastAsia="Times New Roman"/>
          <w:color w:val="111115"/>
          <w:bdr w:val="none" w:sz="0" w:space="0" w:color="auto" w:frame="1"/>
          <w:lang w:eastAsia="ru-RU"/>
        </w:rPr>
      </w:pP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 xml:space="preserve"> </w:t>
      </w:r>
      <w:r w:rsidR="004934F2" w:rsidRPr="00630F25">
        <w:rPr>
          <w:rFonts w:eastAsia="Times New Roman"/>
          <w:color w:val="111115"/>
          <w:bdr w:val="none" w:sz="0" w:space="0" w:color="auto" w:frame="1"/>
          <w:lang w:eastAsia="ru-RU"/>
        </w:rPr>
        <w:t>«Мой родной край»</w:t>
      </w:r>
    </w:p>
    <w:p w:rsidR="00F5644F" w:rsidRPr="00630F25" w:rsidRDefault="00F5644F" w:rsidP="004934F2">
      <w:pPr>
        <w:shd w:val="clear" w:color="auto" w:fill="FFFFFF"/>
        <w:spacing w:line="304" w:lineRule="atLeast"/>
        <w:ind w:left="142"/>
        <w:jc w:val="center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111115"/>
          <w:lang w:eastAsia="ru-RU"/>
        </w:rPr>
        <w:t>1 класс</w:t>
      </w:r>
    </w:p>
    <w:tbl>
      <w:tblPr>
        <w:tblW w:w="100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2401"/>
        <w:gridCol w:w="3187"/>
        <w:gridCol w:w="795"/>
        <w:gridCol w:w="1034"/>
        <w:gridCol w:w="1796"/>
      </w:tblGrid>
      <w:tr w:rsidR="00F5644F" w:rsidRPr="00630F25" w:rsidTr="0055578F"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№</w:t>
            </w:r>
            <w:proofErr w:type="gramStart"/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п</w:t>
            </w:r>
            <w:proofErr w:type="gramEnd"/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4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Тема занятия</w:t>
            </w:r>
          </w:p>
        </w:tc>
        <w:tc>
          <w:tcPr>
            <w:tcW w:w="318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Краткое описание деятельности учащихся</w:t>
            </w:r>
          </w:p>
          <w:p w:rsidR="004934F2" w:rsidRPr="00630F25" w:rsidRDefault="004934F2" w:rsidP="004934F2">
            <w:pPr>
              <w:spacing w:afterAutospacing="1"/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Форма организации внеурочной деятельности / форма занятия/</w:t>
            </w:r>
          </w:p>
        </w:tc>
        <w:tc>
          <w:tcPr>
            <w:tcW w:w="362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Кол-во часов</w:t>
            </w:r>
          </w:p>
        </w:tc>
      </w:tr>
      <w:tr w:rsidR="004934F2" w:rsidRPr="00630F25" w:rsidTr="0055578F"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</w:p>
        </w:tc>
        <w:tc>
          <w:tcPr>
            <w:tcW w:w="318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F5644F">
            <w:pPr>
              <w:jc w:val="center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аудит.</w:t>
            </w:r>
          </w:p>
        </w:tc>
        <w:tc>
          <w:tcPr>
            <w:tcW w:w="17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внеаудиторных</w:t>
            </w:r>
          </w:p>
        </w:tc>
      </w:tr>
      <w:tr w:rsidR="004934F2" w:rsidRPr="00630F25" w:rsidTr="0055578F"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</w:p>
        </w:tc>
        <w:tc>
          <w:tcPr>
            <w:tcW w:w="240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</w:p>
        </w:tc>
        <w:tc>
          <w:tcPr>
            <w:tcW w:w="318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ind w:left="-113" w:right="-227"/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теория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ind w:left="-113" w:right="-227"/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практика</w:t>
            </w:r>
          </w:p>
        </w:tc>
        <w:tc>
          <w:tcPr>
            <w:tcW w:w="179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</w:p>
        </w:tc>
      </w:tr>
      <w:tr w:rsidR="004934F2" w:rsidRPr="00630F25" w:rsidTr="0055578F"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Вводное занятие.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Экскурсия в природу. Сбор листьев осенних растений. Формирование букетов. Выставка букетов. Оформление и защита творческих работ. Правила поведения, общения с природой. Разыгрывание ситуаций. Инсценировка стихотворения, игра-пантомима.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1</w:t>
            </w:r>
          </w:p>
        </w:tc>
      </w:tr>
      <w:tr w:rsidR="004934F2" w:rsidRPr="00630F25" w:rsidTr="004934F2">
        <w:tc>
          <w:tcPr>
            <w:tcW w:w="1005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center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Раздел 1. Я и моя семья.</w:t>
            </w:r>
          </w:p>
        </w:tc>
      </w:tr>
      <w:tr w:rsidR="004934F2" w:rsidRPr="00630F25" w:rsidTr="0055578F"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Профессии в моей семье.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Беседа. Рассказы учащихся о том, где трудятся их родители. Рисование на тему «Моя мама (папа) на работе. Мин</w:t>
            </w:r>
            <w:proofErr w:type="gramStart"/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и-</w:t>
            </w:r>
            <w:proofErr w:type="gramEnd"/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 xml:space="preserve"> сочинение: «Успехи и достижения моей семьи /Занятие в учебном кабинете/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55578F"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Семейный архив.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Организация выставки семейных реликвий /открытки, фотографии и т.д./ в школьном краеведческом музее. Презентация «Семейные реликвии». /Занятие в музее/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1</w:t>
            </w:r>
          </w:p>
        </w:tc>
      </w:tr>
      <w:tr w:rsidR="004934F2" w:rsidRPr="00630F25" w:rsidTr="0055578F"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 xml:space="preserve">Традиции семьи. Семейные будни, </w:t>
            </w: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lastRenderedPageBreak/>
              <w:t>праздники.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lastRenderedPageBreak/>
              <w:t xml:space="preserve">Беседа о том, как проходят семейные будни и </w:t>
            </w: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lastRenderedPageBreak/>
              <w:t>праздники. Приглашение на занятие родителей. Разучивание игр для семейных праздников. Импровизация «Игра в гостей». Анализ ситуации « Ко мне пришли гости». Правила приема гостей в доме и правила поведения для гостей. Практикум «К нам гости пришли»</w:t>
            </w:r>
          </w:p>
          <w:p w:rsidR="004934F2" w:rsidRPr="00630F25" w:rsidRDefault="004934F2" w:rsidP="004934F2">
            <w:pPr>
              <w:spacing w:afterAutospacing="1"/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/Учебное занятие в учебном кабинете/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lastRenderedPageBreak/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55578F"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lastRenderedPageBreak/>
              <w:t>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Приметы и суеверия. Фольклор моей семьи.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Рассказы учащихся о том, что им удалось узнать от бабушек и дедушек с приглашением взрослых членов семьи. Чтение стихов Разучивание народных песен. Народные приметы и поверья. Обычаи. / Учебное занятие в учебном кабинете/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55578F"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«Игры наших бабушек».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Ролевые игры. Составление книжки-раскладушки с детскими работами (рисунки). Оформление и защита творческих работ / Учебное занятие в учебном кабинете/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4934F2">
        <w:tc>
          <w:tcPr>
            <w:tcW w:w="1005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center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Раздел 2. Мой дом, мои соседи, друзья.</w:t>
            </w:r>
          </w:p>
        </w:tc>
      </w:tr>
      <w:tr w:rsidR="004934F2" w:rsidRPr="00630F25" w:rsidTr="0055578F"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Мой дом.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Беседа. Рисование на тему « Мой дом» Что значить радовать родных и близких добрыми делами? Разыгрывание ситуаций. Игра «Покажи, не называя», «Кто скорее соберёт?». Игра « Кто, где живёт?».</w:t>
            </w:r>
          </w:p>
          <w:p w:rsidR="004934F2" w:rsidRPr="00630F25" w:rsidRDefault="004934F2" w:rsidP="004934F2">
            <w:pPr>
              <w:spacing w:afterAutospacing="1"/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/ Учебное занятие в учебном кабинете/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55578F"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Моя улица.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Создание проекта своей улицы. Чтобы вы хотели изменить на своей улице. Оформление и защита творческих работ</w:t>
            </w:r>
          </w:p>
          <w:p w:rsidR="004934F2" w:rsidRPr="00630F25" w:rsidRDefault="004934F2" w:rsidP="004934F2">
            <w:pPr>
              <w:spacing w:afterAutospacing="1"/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/ Учебное занятие в учебном кабинете/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55578F"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Мои соседи.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 xml:space="preserve">Беседа. Рассказы учащихся о своих соседях. Разработка правил взаимоотношений с соседями. Упражнения на умение строить диалог. Упражнения на развитие навыков координации </w:t>
            </w: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lastRenderedPageBreak/>
              <w:t>совместных действий в группе. Логические упражнения, схемы описательных рассказов. Разыгрывание ситуаций. Пиктограммы-схемы, экран настроения, «волшебная» палочка. Использование предметных картинок.</w:t>
            </w:r>
          </w:p>
          <w:p w:rsidR="004934F2" w:rsidRPr="00630F25" w:rsidRDefault="004934F2" w:rsidP="004934F2">
            <w:pPr>
              <w:spacing w:afterAutospacing="1"/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/ Учебное занятие в учебном кабинете/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55578F"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lastRenderedPageBreak/>
              <w:t>10.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Мои друзья.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Рассказы учащихся о том, кого можно считать другом и почему. Анализ и обработка информации</w:t>
            </w:r>
            <w:proofErr w:type="gramStart"/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 xml:space="preserve">.. </w:t>
            </w:r>
            <w:proofErr w:type="gramEnd"/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Конкурс рисунков «Мой друг». Этюды на выражение эмоций, жестов. Ира «Будь внимателен». Игра – драматизация «Всё в порядке».</w:t>
            </w:r>
          </w:p>
          <w:p w:rsidR="004934F2" w:rsidRPr="00630F25" w:rsidRDefault="004934F2" w:rsidP="004934F2">
            <w:pPr>
              <w:spacing w:afterAutospacing="1"/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/ Учебное занятие в учебном кабинете/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4934F2">
        <w:tc>
          <w:tcPr>
            <w:tcW w:w="1005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center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Раздел 3. Наша школа.</w:t>
            </w:r>
          </w:p>
        </w:tc>
      </w:tr>
      <w:tr w:rsidR="004934F2" w:rsidRPr="00630F25" w:rsidTr="0055578F"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Моя школа.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Экскурсия по школе. Беседа о бережном отношении к школьному имуществу. Чтение стихотворения по теме Я. Аким «Идут гурьбою школьники…»</w:t>
            </w:r>
            <w:proofErr w:type="gramStart"/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,</w:t>
            </w:r>
            <w:proofErr w:type="spellStart"/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М</w:t>
            </w:r>
            <w:proofErr w:type="gramEnd"/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.Танич</w:t>
            </w:r>
            <w:proofErr w:type="spellEnd"/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 xml:space="preserve">. «Урок поведения». Поочередное чтение стихотворений </w:t>
            </w:r>
            <w:proofErr w:type="spellStart"/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С.Я.Маршака</w:t>
            </w:r>
            <w:proofErr w:type="spellEnd"/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 xml:space="preserve"> о правилах поведения в школе, Б. </w:t>
            </w:r>
            <w:proofErr w:type="spellStart"/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Заходер</w:t>
            </w:r>
            <w:proofErr w:type="spellEnd"/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 xml:space="preserve"> «Перемена». Анализ фотовыставки « Наш класс на перемене».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1</w:t>
            </w:r>
          </w:p>
        </w:tc>
      </w:tr>
      <w:tr w:rsidR="004934F2" w:rsidRPr="00630F25" w:rsidTr="0055578F"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История и традиции моей школы.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Знакомство с историей родной школы, её традициями. / Учебное занятие в учебном кабинете/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55578F"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Кто учит и кто учится?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Встреча с ветеранами педагогического труда и выпускниками школы. / Учебное занятие в учебном кабинете/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55578F"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Экскурсия в школьный уголок боевой славы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Экскурсия. Наблюдение. Работа с материа</w:t>
            </w: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softHyphen/>
              <w:t>лами. Возможная  экскурсия в  краеведческий музей.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1</w:t>
            </w:r>
          </w:p>
        </w:tc>
      </w:tr>
      <w:tr w:rsidR="004934F2" w:rsidRPr="00630F25" w:rsidTr="0055578F"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Экскурсия в   краеведческий музей.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Экскурсия. Работа с материа</w:t>
            </w: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softHyphen/>
              <w:t>лами музея. Анализ и обработка информации.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1</w:t>
            </w:r>
          </w:p>
        </w:tc>
      </w:tr>
      <w:tr w:rsidR="004934F2" w:rsidRPr="00630F25" w:rsidTr="004934F2">
        <w:tc>
          <w:tcPr>
            <w:tcW w:w="1005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center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lastRenderedPageBreak/>
              <w:t>Раздел 4. Город, в котором я живу.</w:t>
            </w:r>
          </w:p>
        </w:tc>
      </w:tr>
      <w:tr w:rsidR="004934F2" w:rsidRPr="00630F25" w:rsidTr="0055578F"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Моя малая родина.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Экскурсия - прогулка по городу. Просмотр и обсуждение компьютерной презентации</w:t>
            </w:r>
          </w:p>
          <w:p w:rsidR="004934F2" w:rsidRPr="00630F25" w:rsidRDefault="004934F2" w:rsidP="004934F2">
            <w:pPr>
              <w:spacing w:after="100" w:afterAutospacing="1"/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«Прошлое и настоящее нашего города»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1</w:t>
            </w:r>
          </w:p>
        </w:tc>
      </w:tr>
      <w:tr w:rsidR="004934F2" w:rsidRPr="00630F25" w:rsidTr="0055578F"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История города.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Знакомство с историей города: рассматривание книг и фотографий. Беседа. Анализ и обработка информации. / Учебное занятие в учебном кабинете/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55578F"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Люди, прославившие наш город.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Встреча с ветеранами труда, передовиками производства. / Учебное занятие в учебном кабинете/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55578F"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Календарные праздники и обряды. Рождество.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Праздник «Рождественские вечера»</w:t>
            </w:r>
          </w:p>
          <w:p w:rsidR="004934F2" w:rsidRPr="00630F25" w:rsidRDefault="004934F2" w:rsidP="004934F2">
            <w:pPr>
              <w:spacing w:afterAutospacing="1"/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Разучивание игр. Эскиз костюма жителя Орловской области.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55578F"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Календарные праздники и обряды. Масленица.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Праздник Масленицы. Разучивание игр. Презентация «Связь праздников с сельскохозяйственными работами.</w:t>
            </w:r>
          </w:p>
          <w:p w:rsidR="004934F2" w:rsidRPr="00630F25" w:rsidRDefault="004934F2" w:rsidP="004934F2">
            <w:pPr>
              <w:spacing w:afterAutospacing="1"/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Языческие традиции в русских православных праздниках.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55578F"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«В гостях у Марьи - искусницы»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Экскурсия в Краеведческий музей. Знакомство с выставкой декоративно-прикладного творчества жителей нашего города. Роль печи в доме, мебель.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1</w:t>
            </w:r>
          </w:p>
        </w:tc>
      </w:tr>
      <w:tr w:rsidR="004934F2" w:rsidRPr="00630F25" w:rsidTr="0055578F">
        <w:trPr>
          <w:trHeight w:val="468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Встречаем пернатых друзей.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Изготовление кормушек для птиц. Наблюдение. Творческое задание: нарисовать дом первых переселенцев.</w:t>
            </w:r>
          </w:p>
          <w:p w:rsidR="004934F2" w:rsidRPr="00630F25" w:rsidRDefault="004934F2" w:rsidP="004934F2">
            <w:pPr>
              <w:spacing w:afterAutospacing="1"/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Беседа: «Птицы нашего края»</w:t>
            </w:r>
          </w:p>
          <w:p w:rsidR="004934F2" w:rsidRPr="00630F25" w:rsidRDefault="004934F2" w:rsidP="004934F2">
            <w:pPr>
              <w:spacing w:afterAutospacing="1"/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/ Учебное занятие в учебном кабинете/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55578F">
        <w:trPr>
          <w:trHeight w:val="924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Календарные праздники и обряды. Пасха.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 xml:space="preserve">Знакомство с историей праздника. Изготовление подарков к празднику Пасхи: </w:t>
            </w:r>
            <w:proofErr w:type="spellStart"/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писанки</w:t>
            </w:r>
            <w:proofErr w:type="spellEnd"/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, открытки. Разучивание игр. / Учебное занятие в учебном кабинете/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4934F2">
        <w:tc>
          <w:tcPr>
            <w:tcW w:w="1005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center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Раздел 5. Деятели культуры моего края.</w:t>
            </w:r>
          </w:p>
        </w:tc>
      </w:tr>
      <w:tr w:rsidR="004934F2" w:rsidRPr="00630F25" w:rsidTr="0055578F"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lastRenderedPageBreak/>
              <w:t>24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Родные поэты и писатели.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Знакомство с творчеством земляков. Составление альбома – словаря «Писатели и поэты моего края». /Учебное занятие в учебном кабинете/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55578F"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Про жизнь, про кукол, про сказки.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 xml:space="preserve">Театры </w:t>
            </w:r>
            <w:proofErr w:type="spellStart"/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Орловщины</w:t>
            </w:r>
            <w:proofErr w:type="spellEnd"/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.</w:t>
            </w:r>
          </w:p>
          <w:p w:rsidR="004934F2" w:rsidRPr="00630F25" w:rsidRDefault="004934F2" w:rsidP="004934F2">
            <w:pPr>
              <w:spacing w:afterAutospacing="1"/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 xml:space="preserve">«Мы - актёры». </w:t>
            </w:r>
            <w:proofErr w:type="spellStart"/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Инсценирование</w:t>
            </w:r>
            <w:proofErr w:type="spellEnd"/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 xml:space="preserve"> русской народной сказки «Репка». / Учебное занятие в учебном кабинете/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4934F2">
        <w:tc>
          <w:tcPr>
            <w:tcW w:w="1005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center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Раздел 6. Мой край в годы войны с фашистами.</w:t>
            </w:r>
          </w:p>
        </w:tc>
      </w:tr>
      <w:tr w:rsidR="004934F2" w:rsidRPr="00630F25" w:rsidTr="0055578F"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«Их подвиг будет жить в веках». Жители город</w:t>
            </w:r>
            <w:proofErr w:type="gramStart"/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а-</w:t>
            </w:r>
            <w:proofErr w:type="gramEnd"/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 xml:space="preserve"> участники Великой Отечественной войны.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Знакомство с историческим прошлым нашей Родины, с участием земляков в ВОВ. Экскурсия в музей-</w:t>
            </w:r>
            <w:proofErr w:type="spellStart"/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диараму</w:t>
            </w:r>
            <w:proofErr w:type="spellEnd"/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. Работа с материа</w:t>
            </w: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softHyphen/>
              <w:t>лами музея.</w:t>
            </w:r>
          </w:p>
          <w:p w:rsidR="004934F2" w:rsidRPr="00630F25" w:rsidRDefault="004934F2" w:rsidP="004934F2">
            <w:pPr>
              <w:spacing w:after="100" w:afterAutospacing="1"/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/ Учебное занятие в уголке боевой славы /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55578F"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 xml:space="preserve">Мои близкие на фронтах </w:t>
            </w:r>
            <w:proofErr w:type="gramStart"/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Великой</w:t>
            </w:r>
            <w:proofErr w:type="gramEnd"/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 xml:space="preserve"> Отечественной; труженики тыла.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Приглашение на занятие членов семей учащихся. Рассказы об участии родных в Великой Отечественной войне. Чтение стихов. /Учебное занятие в учебном кабинете/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55578F"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Они нуждаются в нашей заботе.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Изготовление поздравительных открыток для детей войны и тружеников тыла. / Учебное занятие в учебном кабинете /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4934F2">
        <w:tc>
          <w:tcPr>
            <w:tcW w:w="1005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center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Раздел 7. Моя Родина.</w:t>
            </w:r>
          </w:p>
        </w:tc>
      </w:tr>
      <w:tr w:rsidR="004934F2" w:rsidRPr="00630F25" w:rsidTr="0055578F"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Моя Родина - Россия.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Рассматривается название нашей страны, понятие «Мы - граждане России». Знакомство с символикой нашего государства. Рисование российского флага. / Учебное занятие в учебном кабинете/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55578F"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Мы - путешественники.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Рассказы учащихся о том, в каких уголках нашей Родины они побывали или хотели бы побыть вместе с родителями. Рассматривание фотографий, открыток, сувениров.</w:t>
            </w:r>
          </w:p>
          <w:p w:rsidR="004934F2" w:rsidRPr="00630F25" w:rsidRDefault="004934F2" w:rsidP="004934F2">
            <w:pPr>
              <w:spacing w:afterAutospacing="1"/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Игра - путешествие «По родной стране». / Учебное занятие в учебном кабинете/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55578F"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Наш край - часть большой страны.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 xml:space="preserve">Рассматривается место нашей малой родины как </w:t>
            </w: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lastRenderedPageBreak/>
              <w:t>составной части страны, её значение. Викторина «Наш край». / Учебное занятие в учебном кабинете/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55578F"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lastRenderedPageBreak/>
              <w:t>32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По родному краю. Экскурсия в лес.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Наблюдение за особенностями природы нашей местности. Сбор растений для гербария. Выставка гербарий.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1</w:t>
            </w:r>
          </w:p>
        </w:tc>
      </w:tr>
      <w:tr w:rsidR="004934F2" w:rsidRPr="00630F25" w:rsidTr="0055578F">
        <w:trPr>
          <w:trHeight w:val="708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55578F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«Моя малая родина». Выставка работ детского творчества.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 xml:space="preserve">Конкурс рисунков на тему «Моя малая родина». Организация выставки. </w:t>
            </w:r>
            <w:proofErr w:type="spellStart"/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Фототчёт</w:t>
            </w:r>
            <w:proofErr w:type="spellEnd"/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 xml:space="preserve"> «По улицам города» / Учебное занятие в учебном кабинете/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55578F">
        <w:trPr>
          <w:trHeight w:val="96"/>
        </w:trPr>
        <w:tc>
          <w:tcPr>
            <w:tcW w:w="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60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60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60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60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55578F" w:rsidP="000E0833">
            <w:pPr>
              <w:spacing w:line="360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60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9</w:t>
            </w:r>
          </w:p>
        </w:tc>
      </w:tr>
    </w:tbl>
    <w:p w:rsidR="004934F2" w:rsidRPr="00630F25" w:rsidRDefault="004934F2" w:rsidP="004934F2">
      <w:pPr>
        <w:shd w:val="clear" w:color="auto" w:fill="FFFFFF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t> </w:t>
      </w:r>
    </w:p>
    <w:p w:rsidR="00A66634" w:rsidRPr="00630F25" w:rsidRDefault="0055578F" w:rsidP="0055578F">
      <w:pPr>
        <w:shd w:val="clear" w:color="auto" w:fill="FFFFFF"/>
        <w:spacing w:line="304" w:lineRule="atLeast"/>
        <w:ind w:left="1288" w:hanging="720"/>
        <w:jc w:val="left"/>
      </w:pPr>
      <w:r w:rsidRPr="00630F25">
        <w:t xml:space="preserve">             </w:t>
      </w:r>
    </w:p>
    <w:p w:rsidR="00A66634" w:rsidRPr="00630F25" w:rsidRDefault="00A66634" w:rsidP="0055578F">
      <w:pPr>
        <w:shd w:val="clear" w:color="auto" w:fill="FFFFFF"/>
        <w:spacing w:line="304" w:lineRule="atLeast"/>
        <w:ind w:left="1288" w:hanging="720"/>
        <w:jc w:val="left"/>
      </w:pPr>
    </w:p>
    <w:p w:rsidR="0055578F" w:rsidRPr="00630F25" w:rsidRDefault="0055578F" w:rsidP="0055578F">
      <w:pPr>
        <w:shd w:val="clear" w:color="auto" w:fill="FFFFFF"/>
        <w:spacing w:line="304" w:lineRule="atLeast"/>
        <w:ind w:left="1288" w:hanging="720"/>
        <w:jc w:val="left"/>
        <w:rPr>
          <w:rFonts w:eastAsia="Times New Roman"/>
          <w:color w:val="111115"/>
          <w:bdr w:val="none" w:sz="0" w:space="0" w:color="auto" w:frame="1"/>
          <w:lang w:eastAsia="ru-RU"/>
        </w:rPr>
      </w:pP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>ТЕМАТИЧЕСКОЕ ПЛАНИРОВАНИЕ ВНЕУРОЧНОЙ ДЕЯТЕЛЬНОСТИ</w:t>
      </w:r>
    </w:p>
    <w:p w:rsidR="0055578F" w:rsidRPr="00630F25" w:rsidRDefault="0055578F" w:rsidP="0055578F">
      <w:pPr>
        <w:shd w:val="clear" w:color="auto" w:fill="FFFFFF"/>
        <w:spacing w:line="304" w:lineRule="atLeast"/>
        <w:ind w:left="142"/>
        <w:jc w:val="center"/>
        <w:rPr>
          <w:rFonts w:eastAsia="Times New Roman"/>
          <w:color w:val="111115"/>
          <w:bdr w:val="none" w:sz="0" w:space="0" w:color="auto" w:frame="1"/>
          <w:lang w:eastAsia="ru-RU"/>
        </w:rPr>
      </w:pP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 xml:space="preserve"> «Мой родной край»</w:t>
      </w:r>
    </w:p>
    <w:p w:rsidR="0055578F" w:rsidRPr="00630F25" w:rsidRDefault="0055578F" w:rsidP="0055578F">
      <w:pPr>
        <w:jc w:val="left"/>
      </w:pPr>
      <w:r w:rsidRPr="00630F25">
        <w:t xml:space="preserve">                                                              2 класс</w:t>
      </w:r>
    </w:p>
    <w:p w:rsidR="004934F2" w:rsidRPr="00630F25" w:rsidRDefault="004934F2" w:rsidP="004934F2">
      <w:pPr>
        <w:shd w:val="clear" w:color="auto" w:fill="FFFFFF"/>
        <w:spacing w:line="304" w:lineRule="atLeast"/>
        <w:ind w:left="568"/>
        <w:jc w:val="center"/>
        <w:rPr>
          <w:rFonts w:eastAsia="Times New Roman"/>
          <w:color w:val="111115"/>
          <w:lang w:eastAsia="ru-RU"/>
        </w:rPr>
      </w:pPr>
    </w:p>
    <w:tbl>
      <w:tblPr>
        <w:tblW w:w="104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6"/>
        <w:gridCol w:w="4860"/>
        <w:gridCol w:w="1465"/>
        <w:gridCol w:w="1109"/>
        <w:gridCol w:w="1518"/>
      </w:tblGrid>
      <w:tr w:rsidR="004934F2" w:rsidRPr="00630F25" w:rsidTr="00F5644F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F5644F">
            <w:pPr>
              <w:spacing w:line="304" w:lineRule="atLeast"/>
              <w:jc w:val="center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п</w:t>
            </w:r>
            <w:proofErr w:type="gramEnd"/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523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F5644F">
            <w:pPr>
              <w:spacing w:line="304" w:lineRule="atLeast"/>
              <w:jc w:val="center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Тема занятия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F5644F">
            <w:pPr>
              <w:spacing w:line="304" w:lineRule="atLeast"/>
              <w:jc w:val="center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Кол-во часов</w:t>
            </w:r>
          </w:p>
        </w:tc>
        <w:tc>
          <w:tcPr>
            <w:tcW w:w="27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F5644F">
            <w:pPr>
              <w:spacing w:line="304" w:lineRule="atLeast"/>
              <w:jc w:val="center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Дата проведения занятия</w:t>
            </w:r>
          </w:p>
        </w:tc>
      </w:tr>
      <w:tr w:rsidR="004934F2" w:rsidRPr="00630F25" w:rsidTr="00F5644F">
        <w:trPr>
          <w:trHeight w:val="331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</w:p>
        </w:tc>
        <w:tc>
          <w:tcPr>
            <w:tcW w:w="523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34F2" w:rsidRPr="00630F25" w:rsidRDefault="004934F2" w:rsidP="000E0833">
            <w:pPr>
              <w:rPr>
                <w:rFonts w:eastAsia="Times New Roman"/>
                <w:color w:val="111115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jc w:val="center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план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jc w:val="center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факт</w:t>
            </w:r>
          </w:p>
        </w:tc>
      </w:tr>
      <w:tr w:rsidR="004934F2" w:rsidRPr="00630F25" w:rsidTr="00F5644F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ind w:left="720" w:hanging="720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        1.        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Вводное занятие.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4934F2">
        <w:tc>
          <w:tcPr>
            <w:tcW w:w="1042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jc w:val="center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Раздел 1. Я и моя семья. 5 часов</w:t>
            </w:r>
          </w:p>
        </w:tc>
      </w:tr>
      <w:tr w:rsidR="004934F2" w:rsidRPr="00630F25" w:rsidTr="00F5644F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ind w:left="720" w:hanging="720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        2.        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spacing w:line="304" w:lineRule="atLeast"/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Профессии в моей семье.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F5644F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ind w:left="720" w:hanging="720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        3.        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spacing w:line="304" w:lineRule="atLeast"/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Семейный архив.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F5644F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ind w:left="720" w:hanging="720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        4.        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spacing w:line="304" w:lineRule="atLeast"/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Традиции семьи. Семейные будни, праздники.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F5644F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ind w:left="720" w:hanging="720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        5.        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spacing w:line="304" w:lineRule="atLeast"/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Приметы и суеверия. Фольклор моей семьи.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F5644F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ind w:left="720" w:hanging="720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        6.        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spacing w:line="304" w:lineRule="atLeast"/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«Игры наших бабушек».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4934F2">
        <w:tc>
          <w:tcPr>
            <w:tcW w:w="1042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jc w:val="center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Раздел 2. Мой дом, мои соседи, друзья. 4 часа</w:t>
            </w:r>
          </w:p>
        </w:tc>
      </w:tr>
      <w:tr w:rsidR="004934F2" w:rsidRPr="00630F25" w:rsidTr="00F5644F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ind w:left="720" w:hanging="720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        7.        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spacing w:line="304" w:lineRule="atLeast"/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Мой дом.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F5644F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ind w:left="720" w:hanging="720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        8.        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spacing w:line="304" w:lineRule="atLeast"/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Моя улица.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F5644F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ind w:left="720" w:hanging="720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        9.        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spacing w:line="304" w:lineRule="atLeast"/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Мои соседи.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F5644F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ind w:left="720" w:hanging="720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     10.      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spacing w:line="304" w:lineRule="atLeast"/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Мои друзья.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4934F2">
        <w:tc>
          <w:tcPr>
            <w:tcW w:w="1042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jc w:val="center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Раздел 3. Наша школа. 5 часов</w:t>
            </w:r>
          </w:p>
        </w:tc>
      </w:tr>
      <w:tr w:rsidR="004934F2" w:rsidRPr="00630F25" w:rsidTr="00F5644F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ind w:left="720" w:hanging="720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     11.      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spacing w:line="304" w:lineRule="atLeast"/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Моя школа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F5644F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ind w:left="720" w:hanging="720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     12.      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spacing w:line="304" w:lineRule="atLeast"/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История и традиции моей школы.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F5644F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ind w:left="720" w:hanging="720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     13.      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spacing w:line="304" w:lineRule="atLeast"/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Кто учит и кто учится?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F5644F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ind w:left="720" w:hanging="720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     14.      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spacing w:line="304" w:lineRule="atLeast"/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Экскурсия в краеведческий музей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F5644F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ind w:left="720" w:hanging="720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     15.      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spacing w:line="304" w:lineRule="atLeast"/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Экскурсия в краеведческий музей.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4934F2">
        <w:tc>
          <w:tcPr>
            <w:tcW w:w="1042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spacing w:line="304" w:lineRule="atLeast"/>
              <w:jc w:val="center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Раздел 4. Город, в котором я живу. 8 часов</w:t>
            </w:r>
          </w:p>
        </w:tc>
      </w:tr>
      <w:tr w:rsidR="004934F2" w:rsidRPr="00630F25" w:rsidTr="00F5644F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ind w:left="720" w:hanging="720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     16.      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spacing w:line="304" w:lineRule="atLeast"/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Моя малая родина.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F5644F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ind w:left="720" w:hanging="720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     17.      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spacing w:line="304" w:lineRule="atLeast"/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История села.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F5644F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ind w:left="720" w:hanging="720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     18.      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spacing w:line="304" w:lineRule="atLeast"/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Люди, прославившие наше село.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F5644F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ind w:left="720" w:hanging="720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lastRenderedPageBreak/>
              <w:t>      19.      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spacing w:line="304" w:lineRule="atLeast"/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Календарные праздники и обряды. Рождество.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F5644F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ind w:left="720" w:hanging="720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     20.      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spacing w:line="304" w:lineRule="atLeast"/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Календарные праздники и обряды. Масленица.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F5644F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ind w:left="720" w:hanging="720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     21.      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spacing w:line="304" w:lineRule="atLeast"/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«В гостях у Марьи - искусницы»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F5644F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ind w:left="720" w:hanging="720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     22.      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spacing w:line="304" w:lineRule="atLeast"/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Встречаем пернатых друзей.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F5644F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ind w:left="720" w:hanging="720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     23.      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spacing w:line="304" w:lineRule="atLeast"/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Календарные праздники и обряды. Пасха.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4934F2">
        <w:tc>
          <w:tcPr>
            <w:tcW w:w="1042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jc w:val="center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Раздел 5. Деятели культуры моего края. 2 часа</w:t>
            </w:r>
          </w:p>
        </w:tc>
      </w:tr>
      <w:tr w:rsidR="004934F2" w:rsidRPr="00630F25" w:rsidTr="00F5644F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ind w:left="720" w:hanging="720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     24.      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spacing w:line="304" w:lineRule="atLeast"/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Родные поэты и писатели.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F5644F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ind w:left="720" w:hanging="720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     25.      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spacing w:line="304" w:lineRule="atLeast"/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Про жизнь, про кукол, про сказки.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4934F2">
        <w:tc>
          <w:tcPr>
            <w:tcW w:w="1042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jc w:val="center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Раздел 6. Мой край в годы войны с фашистами. 3 часа</w:t>
            </w:r>
          </w:p>
        </w:tc>
      </w:tr>
      <w:tr w:rsidR="004934F2" w:rsidRPr="00630F25" w:rsidTr="00F5644F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ind w:left="720" w:hanging="720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     26.      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4934F2">
            <w:pPr>
              <w:spacing w:line="304" w:lineRule="atLeast"/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«Их подвиг будет жить в веках». Горожане - участники Великой Отечественной войны.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F5644F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F5644F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ind w:left="720" w:hanging="720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     27.      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F5644F">
            <w:pPr>
              <w:spacing w:line="304" w:lineRule="atLeast"/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 xml:space="preserve">Мои близкие на фронтах </w:t>
            </w:r>
            <w:proofErr w:type="gramStart"/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Великой</w:t>
            </w:r>
            <w:proofErr w:type="gramEnd"/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 xml:space="preserve"> Отечественной; труженики тыла.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F5644F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ind w:left="720" w:hanging="720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     28.      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F5644F">
            <w:pPr>
              <w:spacing w:line="304" w:lineRule="atLeast"/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Они нуждаются в нашей заботе.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4934F2">
        <w:tc>
          <w:tcPr>
            <w:tcW w:w="1042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jc w:val="center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Раздел 7. Моя Родина. 6 часов</w:t>
            </w:r>
          </w:p>
        </w:tc>
      </w:tr>
      <w:tr w:rsidR="004934F2" w:rsidRPr="00630F25" w:rsidTr="00F5644F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ind w:left="720" w:hanging="720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     29.      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F5644F">
            <w:pPr>
              <w:spacing w:line="304" w:lineRule="atLeast"/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Моя Родина - Россия.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F5644F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ind w:left="720" w:hanging="720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     30.      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F5644F">
            <w:pPr>
              <w:spacing w:line="304" w:lineRule="atLeast"/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Мы - путешественники.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F5644F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ind w:left="720" w:hanging="720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     31.      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F5644F">
            <w:pPr>
              <w:spacing w:line="304" w:lineRule="atLeast"/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Наш край - часть большой страны.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F5644F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ind w:left="720" w:hanging="720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     32.      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F5644F">
            <w:pPr>
              <w:spacing w:line="304" w:lineRule="atLeast"/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По родному краю. Экскурсия в лес.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F5644F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ind w:left="720" w:hanging="720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     33.      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F5644F">
            <w:pPr>
              <w:spacing w:line="304" w:lineRule="atLeast"/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По родному краю. Экскурсия на речку.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  <w:tr w:rsidR="004934F2" w:rsidRPr="00630F25" w:rsidTr="00F5644F"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ind w:left="720" w:hanging="720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     34.       </w:t>
            </w:r>
          </w:p>
        </w:tc>
        <w:tc>
          <w:tcPr>
            <w:tcW w:w="52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F5644F">
            <w:pPr>
              <w:spacing w:line="304" w:lineRule="atLeast"/>
              <w:jc w:val="lef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111115"/>
                <w:bdr w:val="none" w:sz="0" w:space="0" w:color="auto" w:frame="1"/>
                <w:lang w:eastAsia="ru-RU"/>
              </w:rPr>
              <w:t>«Моя малая родина». Выставка работ детского творчества.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4F2" w:rsidRPr="00630F25" w:rsidRDefault="004934F2" w:rsidP="000E0833">
            <w:pPr>
              <w:spacing w:line="304" w:lineRule="atLeast"/>
              <w:rPr>
                <w:rFonts w:eastAsia="Times New Roman"/>
                <w:color w:val="111115"/>
                <w:lang w:eastAsia="ru-RU"/>
              </w:rPr>
            </w:pPr>
            <w:r w:rsidRPr="00630F25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A66634" w:rsidRPr="00630F25" w:rsidRDefault="00A66634" w:rsidP="004934F2">
      <w:pPr>
        <w:shd w:val="clear" w:color="auto" w:fill="FFFFFF"/>
        <w:spacing w:line="304" w:lineRule="atLeast"/>
        <w:jc w:val="left"/>
        <w:rPr>
          <w:rFonts w:eastAsia="Times New Roman"/>
          <w:b/>
          <w:color w:val="000000"/>
          <w:bdr w:val="none" w:sz="0" w:space="0" w:color="auto" w:frame="1"/>
          <w:lang w:eastAsia="ru-RU"/>
        </w:rPr>
      </w:pPr>
    </w:p>
    <w:p w:rsidR="004934F2" w:rsidRPr="00630F25" w:rsidRDefault="004934F2" w:rsidP="004934F2">
      <w:pPr>
        <w:shd w:val="clear" w:color="auto" w:fill="FFFFFF"/>
        <w:spacing w:line="304" w:lineRule="atLeast"/>
        <w:jc w:val="left"/>
        <w:rPr>
          <w:rFonts w:eastAsia="Times New Roman"/>
          <w:b/>
          <w:color w:val="111115"/>
          <w:lang w:eastAsia="ru-RU"/>
        </w:rPr>
      </w:pPr>
      <w:r w:rsidRPr="00630F25">
        <w:rPr>
          <w:rFonts w:eastAsia="Times New Roman"/>
          <w:b/>
          <w:color w:val="000000"/>
          <w:bdr w:val="none" w:sz="0" w:space="0" w:color="auto" w:frame="1"/>
          <w:lang w:eastAsia="ru-RU"/>
        </w:rPr>
        <w:t>Список литературы:</w:t>
      </w:r>
    </w:p>
    <w:p w:rsidR="004934F2" w:rsidRPr="00630F25" w:rsidRDefault="004934F2" w:rsidP="004934F2">
      <w:pPr>
        <w:shd w:val="clear" w:color="auto" w:fill="FFFFFF"/>
        <w:spacing w:line="304" w:lineRule="atLeast"/>
        <w:ind w:left="720" w:hanging="360"/>
        <w:jc w:val="left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t>1.     Федеральный государственный образовательный стандарт основного общего образования.</w:t>
      </w:r>
    </w:p>
    <w:p w:rsidR="004934F2" w:rsidRPr="00630F25" w:rsidRDefault="004934F2" w:rsidP="004934F2">
      <w:pPr>
        <w:shd w:val="clear" w:color="auto" w:fill="FFFFFF"/>
        <w:spacing w:line="304" w:lineRule="atLeast"/>
        <w:ind w:left="720" w:hanging="360"/>
        <w:jc w:val="left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t>2.     Методические материалы по организации внеурочной деятельности в образовательных учреждениях, реализующих общеобразовательные программы основного общего образования</w:t>
      </w:r>
    </w:p>
    <w:p w:rsidR="004934F2" w:rsidRPr="00630F25" w:rsidRDefault="004934F2" w:rsidP="004934F2">
      <w:pPr>
        <w:shd w:val="clear" w:color="auto" w:fill="FFFFFF"/>
        <w:spacing w:line="304" w:lineRule="atLeast"/>
        <w:ind w:left="720" w:hanging="360"/>
        <w:jc w:val="left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t xml:space="preserve">3.     Примерные программы внеурочной деятельности. Начальное и основное образование (Стандарты второго поколения) под редакцией </w:t>
      </w:r>
      <w:proofErr w:type="spellStart"/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t>В.А.Горского</w:t>
      </w:r>
      <w:proofErr w:type="spellEnd"/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t>. – М.: Просвещение, 2011.</w:t>
      </w:r>
    </w:p>
    <w:p w:rsidR="004934F2" w:rsidRPr="00630F25" w:rsidRDefault="004934F2" w:rsidP="004934F2">
      <w:pPr>
        <w:shd w:val="clear" w:color="auto" w:fill="FFFFFF"/>
        <w:spacing w:line="304" w:lineRule="atLeast"/>
        <w:ind w:left="720" w:hanging="360"/>
        <w:jc w:val="left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t>4.     </w:t>
      </w:r>
      <w:proofErr w:type="spellStart"/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t>Вырщиков</w:t>
      </w:r>
      <w:proofErr w:type="spellEnd"/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t> А.Н., Настольная книга по патриотическому воспитанию школьников. - М.: Глобус, 2007. – 78 с.</w:t>
      </w:r>
    </w:p>
    <w:p w:rsidR="004934F2" w:rsidRPr="00630F25" w:rsidRDefault="004934F2" w:rsidP="004934F2">
      <w:pPr>
        <w:shd w:val="clear" w:color="auto" w:fill="FFFFFF"/>
        <w:spacing w:line="304" w:lineRule="atLeast"/>
        <w:ind w:left="720" w:hanging="360"/>
        <w:jc w:val="left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t>5.     </w:t>
      </w:r>
      <w:proofErr w:type="spellStart"/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t>Горбова</w:t>
      </w:r>
      <w:proofErr w:type="spellEnd"/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t> М.А., Патриотическое воспитание средствами краеведения. - М.: Глобус, 2007. – 140 с.</w:t>
      </w:r>
    </w:p>
    <w:p w:rsidR="004934F2" w:rsidRPr="00630F25" w:rsidRDefault="004934F2" w:rsidP="004934F2">
      <w:pPr>
        <w:shd w:val="clear" w:color="auto" w:fill="FFFFFF"/>
        <w:spacing w:line="304" w:lineRule="atLeast"/>
        <w:ind w:left="720" w:hanging="360"/>
        <w:jc w:val="left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t>6.     </w:t>
      </w:r>
      <w:proofErr w:type="spellStart"/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t>Даринский</w:t>
      </w:r>
      <w:proofErr w:type="spellEnd"/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t> А.В., Краеведение. - М.: Просвещение, 1987. – 245 с.</w:t>
      </w:r>
    </w:p>
    <w:p w:rsidR="004934F2" w:rsidRPr="00630F25" w:rsidRDefault="004934F2" w:rsidP="004934F2">
      <w:pPr>
        <w:shd w:val="clear" w:color="auto" w:fill="FFFFFF"/>
        <w:spacing w:line="304" w:lineRule="atLeast"/>
        <w:ind w:left="720" w:hanging="360"/>
        <w:jc w:val="left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t>7.     </w:t>
      </w:r>
      <w:proofErr w:type="spellStart"/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t>Касимова</w:t>
      </w:r>
      <w:proofErr w:type="spellEnd"/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t> Т.А., Яковлев Д.Е., Патриотическое воспитание школьников. - М.: Айрис - пресс, 2005. – 95 с.</w:t>
      </w:r>
    </w:p>
    <w:p w:rsidR="004934F2" w:rsidRPr="00630F25" w:rsidRDefault="004934F2" w:rsidP="004934F2">
      <w:pPr>
        <w:shd w:val="clear" w:color="auto" w:fill="FFFFFF"/>
        <w:spacing w:line="304" w:lineRule="atLeast"/>
        <w:ind w:left="720" w:hanging="360"/>
        <w:jc w:val="left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t>8.     И. Кондратьева, Города России. Энциклопедия — М.: Большая Российская Энциклопедия, 1994. – 148 с.</w:t>
      </w:r>
    </w:p>
    <w:p w:rsidR="004934F2" w:rsidRPr="00630F25" w:rsidRDefault="004934F2" w:rsidP="004934F2">
      <w:pPr>
        <w:shd w:val="clear" w:color="auto" w:fill="FFFFFF"/>
        <w:spacing w:afterAutospacing="1" w:line="304" w:lineRule="atLeast"/>
        <w:ind w:left="720" w:hanging="360"/>
        <w:jc w:val="left"/>
        <w:rPr>
          <w:rFonts w:eastAsia="Times New Roman"/>
          <w:color w:val="111115"/>
          <w:bdr w:val="none" w:sz="0" w:space="0" w:color="auto" w:frame="1"/>
          <w:lang w:eastAsia="ru-RU"/>
        </w:rPr>
      </w:pPr>
      <w:r w:rsidRPr="00630F25">
        <w:rPr>
          <w:rFonts w:eastAsia="Times New Roman"/>
          <w:bdr w:val="none" w:sz="0" w:space="0" w:color="auto" w:frame="1"/>
          <w:lang w:eastAsia="ru-RU"/>
        </w:rPr>
        <w:t>9.     </w:t>
      </w:r>
      <w:r w:rsidRPr="00630F25">
        <w:rPr>
          <w:rFonts w:eastAsia="Times New Roman"/>
          <w:color w:val="111115"/>
          <w:bdr w:val="none" w:sz="0" w:space="0" w:color="auto" w:frame="1"/>
          <w:lang w:eastAsia="ru-RU"/>
        </w:rPr>
        <w:t>И.Г. Лобачёва -  старший методист бюджетного образовательного учреждения Орловской области дополнительного образования детей «Центр детского (юношеского) технического творчества, туризма и экскурсий»</w:t>
      </w:r>
    </w:p>
    <w:p w:rsidR="00A66634" w:rsidRPr="00630F25" w:rsidRDefault="00A66634" w:rsidP="00A66634">
      <w:pPr>
        <w:ind w:left="284"/>
        <w:jc w:val="left"/>
      </w:pPr>
      <w:r w:rsidRPr="00630F25">
        <w:t>10. Д.В. Григорьев, П.В. Степанов, Внеурочная деятельность школьников, методический конструктор: Пособие для учителя - М.: Просвещение, 2011.</w:t>
      </w:r>
    </w:p>
    <w:p w:rsidR="00A66634" w:rsidRPr="00630F25" w:rsidRDefault="00A66634" w:rsidP="00A66634">
      <w:pPr>
        <w:ind w:left="284"/>
        <w:jc w:val="left"/>
      </w:pPr>
      <w:r w:rsidRPr="00630F25">
        <w:t>11. Православный мир. - М.: Круг чтения, 2000</w:t>
      </w:r>
    </w:p>
    <w:p w:rsidR="00A66634" w:rsidRPr="00630F25" w:rsidRDefault="00A66634" w:rsidP="00A66634">
      <w:pPr>
        <w:ind w:left="284"/>
        <w:jc w:val="left"/>
      </w:pPr>
      <w:r w:rsidRPr="00630F25">
        <w:t>12. В.А. Власов, Духовные пастыри (В помощь учителю). - Орел: Издательский Дом «Орловская литература и книгоиздательство» («ОРЛИК»), Издатель Александр Воробьев, 2005.</w:t>
      </w:r>
    </w:p>
    <w:p w:rsidR="00A66634" w:rsidRPr="00630F25" w:rsidRDefault="00A66634" w:rsidP="00A66634">
      <w:pPr>
        <w:ind w:left="284"/>
        <w:jc w:val="left"/>
      </w:pPr>
      <w:r w:rsidRPr="00630F25">
        <w:lastRenderedPageBreak/>
        <w:t>13. История Орловского Успенского мужского монастыря. Автор-составитель - монах Прокопий, насельник Свято-Успенского монастыря. - Орел: Издатель Александр Воробьев, 2001.</w:t>
      </w:r>
    </w:p>
    <w:p w:rsidR="00A66634" w:rsidRPr="00630F25" w:rsidRDefault="00A66634" w:rsidP="00A66634">
      <w:pPr>
        <w:ind w:left="284"/>
        <w:jc w:val="left"/>
      </w:pPr>
      <w:r w:rsidRPr="00630F25">
        <w:t>14. Краеведческие записки (Сборник научных статей). - Орел: «Вешние воды», 1999.</w:t>
      </w:r>
    </w:p>
    <w:p w:rsidR="00A66634" w:rsidRPr="00630F25" w:rsidRDefault="00A66634" w:rsidP="00A66634">
      <w:pPr>
        <w:ind w:left="284"/>
        <w:jc w:val="left"/>
      </w:pPr>
      <w:r w:rsidRPr="00630F25">
        <w:t xml:space="preserve">15. И.В. </w:t>
      </w:r>
      <w:proofErr w:type="spellStart"/>
      <w:r w:rsidRPr="00630F25">
        <w:t>Бутримова</w:t>
      </w:r>
      <w:proofErr w:type="spellEnd"/>
      <w:r w:rsidRPr="00630F25">
        <w:t>, Календарная обрядовая поэзия: традиции и современность. (В помощь учителю). - Орел: Издательский Дом «Орловская литература и книгоиздательство» («ОРЛИК»). Издатель Александр Воробьев, 2004.</w:t>
      </w:r>
    </w:p>
    <w:p w:rsidR="00A66634" w:rsidRPr="00630F25" w:rsidRDefault="00A66634" w:rsidP="00A66634">
      <w:pPr>
        <w:ind w:left="284"/>
        <w:jc w:val="left"/>
      </w:pPr>
      <w:r w:rsidRPr="00630F25">
        <w:t>16. Их Родина - Орловский край. - Орел: Орловское книжное издательство, типография «Труд», 1962.</w:t>
      </w:r>
    </w:p>
    <w:p w:rsidR="00A66634" w:rsidRPr="00630F25" w:rsidRDefault="00A66634" w:rsidP="00A66634">
      <w:pPr>
        <w:ind w:left="284"/>
        <w:jc w:val="left"/>
      </w:pPr>
      <w:r w:rsidRPr="00630F25">
        <w:t>17. Церкви и монастыри г. Орла. Библиографический справочник. - Орел: Издательство «Фолиант», 1998.</w:t>
      </w:r>
    </w:p>
    <w:p w:rsidR="00A66634" w:rsidRPr="00630F25" w:rsidRDefault="00A66634" w:rsidP="00A66634">
      <w:pPr>
        <w:ind w:left="284"/>
        <w:jc w:val="left"/>
      </w:pPr>
      <w:r w:rsidRPr="00630F25">
        <w:t xml:space="preserve">18. Л.Н. </w:t>
      </w:r>
      <w:proofErr w:type="spellStart"/>
      <w:r w:rsidRPr="00630F25">
        <w:t>Афонин</w:t>
      </w:r>
      <w:proofErr w:type="spellEnd"/>
      <w:r w:rsidRPr="00630F25">
        <w:t xml:space="preserve">, А.И. Мищенко, «На родине Тургенева». - Тула: </w:t>
      </w:r>
      <w:proofErr w:type="spellStart"/>
      <w:r w:rsidRPr="00630F25">
        <w:t>Приокское</w:t>
      </w:r>
      <w:proofErr w:type="spellEnd"/>
      <w:r w:rsidRPr="00630F25">
        <w:t xml:space="preserve"> книжное издательство, 1983.</w:t>
      </w:r>
    </w:p>
    <w:p w:rsidR="00A66634" w:rsidRPr="00630F25" w:rsidRDefault="00A66634" w:rsidP="00A66634">
      <w:pPr>
        <w:ind w:left="284"/>
        <w:jc w:val="left"/>
      </w:pPr>
      <w:r w:rsidRPr="00630F25">
        <w:t>19. И. А.И. Лысенко, О.Н. Попов, В.Г. Сидоров, «Орел вчера и сегодня». - Орел: Вешние воды, 2006.</w:t>
      </w:r>
    </w:p>
    <w:p w:rsidR="00A66634" w:rsidRPr="00630F25" w:rsidRDefault="00A66634" w:rsidP="00A66634">
      <w:pPr>
        <w:ind w:left="284"/>
        <w:jc w:val="left"/>
      </w:pPr>
      <w:r w:rsidRPr="00630F25">
        <w:t>20. «Гордость России». Набор открыток из серии «Орловской губернии - 220 лет».</w:t>
      </w:r>
    </w:p>
    <w:p w:rsidR="00A66634" w:rsidRPr="00630F25" w:rsidRDefault="00A66634" w:rsidP="00A66634">
      <w:pPr>
        <w:ind w:left="284"/>
        <w:jc w:val="left"/>
      </w:pPr>
      <w:r w:rsidRPr="00630F25">
        <w:t>21. «Орел вечерний». Набор открыток.</w:t>
      </w:r>
    </w:p>
    <w:p w:rsidR="00A66634" w:rsidRPr="00630F25" w:rsidRDefault="00A66634" w:rsidP="00A66634">
      <w:r w:rsidRPr="00630F25">
        <w:t xml:space="preserve"> </w:t>
      </w:r>
    </w:p>
    <w:p w:rsidR="004934F2" w:rsidRPr="00630F25" w:rsidRDefault="00A66634" w:rsidP="00A66634">
      <w:pPr>
        <w:shd w:val="clear" w:color="auto" w:fill="FFFFFF"/>
        <w:spacing w:line="304" w:lineRule="atLeast"/>
        <w:ind w:left="360" w:hanging="76"/>
        <w:jc w:val="left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t>22</w:t>
      </w:r>
      <w:r w:rsidR="004934F2" w:rsidRPr="00630F25">
        <w:rPr>
          <w:rFonts w:eastAsia="Times New Roman"/>
          <w:color w:val="000000"/>
          <w:bdr w:val="none" w:sz="0" w:space="0" w:color="auto" w:frame="1"/>
          <w:lang w:eastAsia="ru-RU"/>
        </w:rPr>
        <w:t>. </w:t>
      </w:r>
      <w:proofErr w:type="spellStart"/>
      <w:r w:rsidR="004934F2" w:rsidRPr="00630F25">
        <w:rPr>
          <w:rFonts w:eastAsia="Times New Roman"/>
          <w:color w:val="000000"/>
          <w:bdr w:val="none" w:sz="0" w:space="0" w:color="auto" w:frame="1"/>
          <w:lang w:eastAsia="ru-RU"/>
        </w:rPr>
        <w:t>Пчелов</w:t>
      </w:r>
      <w:proofErr w:type="spellEnd"/>
      <w:r w:rsidR="004934F2" w:rsidRPr="00630F25">
        <w:rPr>
          <w:rFonts w:eastAsia="Times New Roman"/>
          <w:color w:val="000000"/>
          <w:bdr w:val="none" w:sz="0" w:space="0" w:color="auto" w:frame="1"/>
          <w:lang w:eastAsia="ru-RU"/>
        </w:rPr>
        <w:t xml:space="preserve"> Е.В., Государственные символы России – герб, флаг, гимн. – Москва: «Русское слово», 2002. – 94 с.</w:t>
      </w:r>
    </w:p>
    <w:p w:rsidR="004934F2" w:rsidRPr="00630F25" w:rsidRDefault="00A66634" w:rsidP="00A66634">
      <w:pPr>
        <w:shd w:val="clear" w:color="auto" w:fill="FFFFFF"/>
        <w:spacing w:line="304" w:lineRule="atLeast"/>
        <w:jc w:val="left"/>
        <w:rPr>
          <w:rFonts w:eastAsia="Times New Roman"/>
          <w:color w:val="111115"/>
          <w:lang w:eastAsia="ru-RU"/>
        </w:rPr>
      </w:pPr>
      <w:r w:rsidRPr="00630F25">
        <w:rPr>
          <w:rFonts w:eastAsia="Times New Roman"/>
          <w:color w:val="000000"/>
          <w:bdr w:val="none" w:sz="0" w:space="0" w:color="auto" w:frame="1"/>
          <w:lang w:eastAsia="ru-RU"/>
        </w:rPr>
        <w:t xml:space="preserve">    23</w:t>
      </w:r>
      <w:r w:rsidR="004934F2" w:rsidRPr="00630F25">
        <w:rPr>
          <w:rFonts w:eastAsia="Times New Roman"/>
          <w:color w:val="000000"/>
          <w:bdr w:val="none" w:sz="0" w:space="0" w:color="auto" w:frame="1"/>
          <w:lang w:eastAsia="ru-RU"/>
        </w:rPr>
        <w:t>. Книга памяти.</w:t>
      </w:r>
    </w:p>
    <w:p w:rsidR="004934F2" w:rsidRPr="00630F25" w:rsidRDefault="00630F25" w:rsidP="00A66634">
      <w:pPr>
        <w:shd w:val="clear" w:color="auto" w:fill="FFFFFF"/>
        <w:spacing w:line="304" w:lineRule="atLeast"/>
        <w:jc w:val="left"/>
        <w:rPr>
          <w:rFonts w:eastAsia="Times New Roman"/>
          <w:color w:val="111115"/>
          <w:lang w:eastAsia="ru-RU"/>
        </w:rPr>
      </w:pPr>
      <w:r>
        <w:rPr>
          <w:rFonts w:eastAsia="Times New Roman"/>
          <w:color w:val="000000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p w:rsidR="004934F2" w:rsidRPr="00630F25" w:rsidRDefault="004934F2" w:rsidP="004934F2"/>
    <w:p w:rsidR="004934F2" w:rsidRPr="00630F25" w:rsidRDefault="004934F2" w:rsidP="004934F2">
      <w:pPr>
        <w:jc w:val="left"/>
      </w:pPr>
    </w:p>
    <w:sectPr w:rsidR="004934F2" w:rsidRPr="00630F25" w:rsidSect="004934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619A7"/>
    <w:multiLevelType w:val="hybridMultilevel"/>
    <w:tmpl w:val="A8460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F2"/>
    <w:rsid w:val="0036304D"/>
    <w:rsid w:val="004934F2"/>
    <w:rsid w:val="0055578F"/>
    <w:rsid w:val="00630F25"/>
    <w:rsid w:val="00A66634"/>
    <w:rsid w:val="00F5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F2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34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6634"/>
    <w:pPr>
      <w:widowControl w:val="0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F2"/>
    <w:pPr>
      <w:spacing w:after="0" w:line="240" w:lineRule="auto"/>
      <w:jc w:val="right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34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6634"/>
    <w:pPr>
      <w:widowControl w:val="0"/>
      <w:ind w:left="720"/>
      <w:contextualSpacing/>
      <w:jc w:val="left"/>
    </w:pPr>
    <w:rPr>
      <w:rFonts w:ascii="Arial Unicode MS" w:eastAsia="Arial Unicode MS" w:hAnsi="Arial Unicode MS" w:cs="Arial Unicode MS"/>
      <w:color w:val="00000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4143</Words>
  <Characters>23618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Андрей</cp:lastModifiedBy>
  <cp:revision>2</cp:revision>
  <dcterms:created xsi:type="dcterms:W3CDTF">2022-02-16T00:20:00Z</dcterms:created>
  <dcterms:modified xsi:type="dcterms:W3CDTF">2022-02-16T00:20:00Z</dcterms:modified>
</cp:coreProperties>
</file>