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6F6" w:rsidRPr="002016F6" w:rsidRDefault="002016F6" w:rsidP="002016F6">
      <w:pPr>
        <w:spacing w:after="0" w:line="240" w:lineRule="auto"/>
        <w:jc w:val="center"/>
        <w:rPr>
          <w:rFonts w:ascii="Times New Roman" w:hAnsi="Times New Roman"/>
          <w:sz w:val="32"/>
          <w:szCs w:val="20"/>
        </w:rPr>
      </w:pPr>
      <w:r w:rsidRPr="002016F6">
        <w:rPr>
          <w:rFonts w:ascii="Times New Roman" w:hAnsi="Times New Roman"/>
          <w:sz w:val="32"/>
          <w:szCs w:val="20"/>
        </w:rPr>
        <w:t>Информация об использовании оборудования,</w:t>
      </w:r>
    </w:p>
    <w:p w:rsidR="002016F6" w:rsidRPr="002016F6" w:rsidRDefault="002016F6" w:rsidP="002016F6">
      <w:pPr>
        <w:spacing w:after="0" w:line="240" w:lineRule="auto"/>
        <w:jc w:val="center"/>
        <w:rPr>
          <w:rFonts w:ascii="Times New Roman" w:hAnsi="Times New Roman"/>
          <w:sz w:val="32"/>
          <w:szCs w:val="20"/>
        </w:rPr>
      </w:pPr>
      <w:proofErr w:type="gramStart"/>
      <w:r w:rsidRPr="002016F6">
        <w:rPr>
          <w:rFonts w:ascii="Times New Roman" w:hAnsi="Times New Roman"/>
          <w:sz w:val="32"/>
          <w:szCs w:val="20"/>
        </w:rPr>
        <w:t>полученного</w:t>
      </w:r>
      <w:proofErr w:type="gramEnd"/>
      <w:r w:rsidRPr="002016F6">
        <w:rPr>
          <w:rFonts w:ascii="Times New Roman" w:hAnsi="Times New Roman"/>
          <w:sz w:val="32"/>
          <w:szCs w:val="20"/>
        </w:rPr>
        <w:t xml:space="preserve">  в рамках государственной программы РФ «Доступная среда»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"/>
        <w:gridCol w:w="5299"/>
        <w:gridCol w:w="4673"/>
      </w:tblGrid>
      <w:tr w:rsidR="002016F6" w:rsidRPr="002016F6" w:rsidTr="00205CFE">
        <w:tc>
          <w:tcPr>
            <w:tcW w:w="675" w:type="dxa"/>
            <w:shd w:val="clear" w:color="auto" w:fill="auto"/>
          </w:tcPr>
          <w:p w:rsidR="002016F6" w:rsidRPr="002016F6" w:rsidRDefault="002016F6" w:rsidP="00205CFE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r w:rsidRPr="002016F6">
              <w:rPr>
                <w:rFonts w:ascii="Times New Roman" w:hAnsi="Times New Roman"/>
                <w:sz w:val="28"/>
                <w:szCs w:val="20"/>
              </w:rPr>
              <w:t>№</w:t>
            </w:r>
          </w:p>
        </w:tc>
        <w:tc>
          <w:tcPr>
            <w:tcW w:w="7655" w:type="dxa"/>
            <w:shd w:val="clear" w:color="auto" w:fill="auto"/>
          </w:tcPr>
          <w:p w:rsidR="002016F6" w:rsidRPr="002016F6" w:rsidRDefault="002016F6" w:rsidP="00205CFE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r w:rsidRPr="002016F6">
              <w:rPr>
                <w:rFonts w:ascii="Times New Roman" w:hAnsi="Times New Roman"/>
                <w:sz w:val="28"/>
                <w:szCs w:val="20"/>
              </w:rPr>
              <w:t>Наименование оборудования</w:t>
            </w:r>
          </w:p>
        </w:tc>
        <w:tc>
          <w:tcPr>
            <w:tcW w:w="6456" w:type="dxa"/>
            <w:shd w:val="clear" w:color="auto" w:fill="auto"/>
          </w:tcPr>
          <w:p w:rsidR="002016F6" w:rsidRPr="002016F6" w:rsidRDefault="002016F6" w:rsidP="00205CFE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r w:rsidRPr="002016F6">
              <w:rPr>
                <w:rFonts w:ascii="Times New Roman" w:hAnsi="Times New Roman"/>
                <w:sz w:val="28"/>
                <w:szCs w:val="20"/>
              </w:rPr>
              <w:t>Информация об использовании, местонахождении</w:t>
            </w:r>
          </w:p>
        </w:tc>
      </w:tr>
      <w:tr w:rsidR="002016F6" w:rsidRPr="002016F6" w:rsidTr="00205CFE">
        <w:tc>
          <w:tcPr>
            <w:tcW w:w="675" w:type="dxa"/>
            <w:shd w:val="clear" w:color="auto" w:fill="auto"/>
          </w:tcPr>
          <w:p w:rsidR="002016F6" w:rsidRPr="002016F6" w:rsidRDefault="002016F6" w:rsidP="002016F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7655" w:type="dxa"/>
            <w:shd w:val="clear" w:color="auto" w:fill="auto"/>
          </w:tcPr>
          <w:p w:rsidR="002016F6" w:rsidRPr="002016F6" w:rsidRDefault="002016F6" w:rsidP="00205CFE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r w:rsidRPr="002016F6">
              <w:rPr>
                <w:rFonts w:ascii="Times New Roman" w:hAnsi="Times New Roman"/>
                <w:sz w:val="28"/>
                <w:szCs w:val="20"/>
              </w:rPr>
              <w:t xml:space="preserve">Моноблок 21.5 </w:t>
            </w:r>
            <w:r w:rsidRPr="002016F6">
              <w:rPr>
                <w:rFonts w:ascii="Times New Roman" w:hAnsi="Times New Roman"/>
                <w:sz w:val="28"/>
                <w:szCs w:val="20"/>
                <w:lang w:val="en-US"/>
              </w:rPr>
              <w:t>ICL</w:t>
            </w:r>
            <w:r w:rsidRPr="002016F6">
              <w:rPr>
                <w:rFonts w:ascii="Times New Roman" w:hAnsi="Times New Roman"/>
                <w:sz w:val="28"/>
                <w:szCs w:val="20"/>
              </w:rPr>
              <w:t xml:space="preserve"> </w:t>
            </w:r>
            <w:r w:rsidRPr="002016F6">
              <w:rPr>
                <w:rFonts w:ascii="Times New Roman" w:hAnsi="Times New Roman"/>
                <w:sz w:val="28"/>
                <w:szCs w:val="20"/>
                <w:lang w:val="en-US"/>
              </w:rPr>
              <w:t>S</w:t>
            </w:r>
            <w:r w:rsidRPr="002016F6">
              <w:rPr>
                <w:rFonts w:ascii="Times New Roman" w:hAnsi="Times New Roman"/>
                <w:sz w:val="28"/>
                <w:szCs w:val="20"/>
              </w:rPr>
              <w:t xml:space="preserve"> 222 </w:t>
            </w:r>
            <w:proofErr w:type="spellStart"/>
            <w:r w:rsidRPr="002016F6">
              <w:rPr>
                <w:rFonts w:ascii="Times New Roman" w:hAnsi="Times New Roman"/>
                <w:sz w:val="28"/>
                <w:szCs w:val="20"/>
                <w:lang w:val="en-US"/>
              </w:rPr>
              <w:t>Mi</w:t>
            </w:r>
            <w:proofErr w:type="spellEnd"/>
            <w:r w:rsidRPr="002016F6">
              <w:rPr>
                <w:rFonts w:ascii="Times New Roman" w:hAnsi="Times New Roman"/>
                <w:sz w:val="28"/>
                <w:szCs w:val="20"/>
              </w:rPr>
              <w:t xml:space="preserve"> для начальной школы</w:t>
            </w:r>
          </w:p>
        </w:tc>
        <w:tc>
          <w:tcPr>
            <w:tcW w:w="6456" w:type="dxa"/>
            <w:shd w:val="clear" w:color="auto" w:fill="auto"/>
          </w:tcPr>
          <w:p w:rsidR="002016F6" w:rsidRPr="002016F6" w:rsidRDefault="002016F6" w:rsidP="00205CFE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r w:rsidRPr="002016F6">
              <w:rPr>
                <w:rFonts w:ascii="Times New Roman" w:hAnsi="Times New Roman"/>
                <w:sz w:val="28"/>
                <w:szCs w:val="20"/>
              </w:rPr>
              <w:t>Используется, кабинет №14</w:t>
            </w:r>
          </w:p>
        </w:tc>
      </w:tr>
      <w:tr w:rsidR="002016F6" w:rsidRPr="002016F6" w:rsidTr="00205CFE">
        <w:tc>
          <w:tcPr>
            <w:tcW w:w="675" w:type="dxa"/>
            <w:shd w:val="clear" w:color="auto" w:fill="auto"/>
          </w:tcPr>
          <w:p w:rsidR="002016F6" w:rsidRPr="002016F6" w:rsidRDefault="002016F6" w:rsidP="002016F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7655" w:type="dxa"/>
            <w:shd w:val="clear" w:color="auto" w:fill="auto"/>
          </w:tcPr>
          <w:p w:rsidR="002016F6" w:rsidRPr="002016F6" w:rsidRDefault="002016F6" w:rsidP="00205CFE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r w:rsidRPr="002016F6">
              <w:rPr>
                <w:rFonts w:ascii="Times New Roman" w:hAnsi="Times New Roman"/>
                <w:sz w:val="28"/>
                <w:szCs w:val="20"/>
              </w:rPr>
              <w:t xml:space="preserve">ИБП </w:t>
            </w:r>
            <w:proofErr w:type="spellStart"/>
            <w:r w:rsidRPr="002016F6">
              <w:rPr>
                <w:rFonts w:ascii="Times New Roman" w:hAnsi="Times New Roman"/>
                <w:sz w:val="28"/>
                <w:szCs w:val="20"/>
                <w:lang w:val="en-US"/>
              </w:rPr>
              <w:t>cyberPower</w:t>
            </w:r>
            <w:proofErr w:type="spellEnd"/>
            <w:r w:rsidRPr="002016F6">
              <w:rPr>
                <w:rFonts w:ascii="Times New Roman" w:hAnsi="Times New Roman"/>
                <w:sz w:val="28"/>
                <w:szCs w:val="20"/>
              </w:rPr>
              <w:t xml:space="preserve"> </w:t>
            </w:r>
            <w:r w:rsidRPr="002016F6">
              <w:rPr>
                <w:rFonts w:ascii="Times New Roman" w:hAnsi="Times New Roman"/>
                <w:sz w:val="28"/>
                <w:szCs w:val="20"/>
                <w:lang w:val="en-US"/>
              </w:rPr>
              <w:t>Value</w:t>
            </w:r>
            <w:r w:rsidRPr="002016F6">
              <w:rPr>
                <w:rFonts w:ascii="Times New Roman" w:hAnsi="Times New Roman"/>
                <w:sz w:val="28"/>
                <w:szCs w:val="20"/>
              </w:rPr>
              <w:t xml:space="preserve"> 400</w:t>
            </w:r>
            <w:r w:rsidRPr="002016F6">
              <w:rPr>
                <w:rFonts w:ascii="Times New Roman" w:hAnsi="Times New Roman"/>
                <w:sz w:val="28"/>
                <w:szCs w:val="20"/>
                <w:lang w:val="en-US"/>
              </w:rPr>
              <w:t>E</w:t>
            </w:r>
          </w:p>
        </w:tc>
        <w:tc>
          <w:tcPr>
            <w:tcW w:w="6456" w:type="dxa"/>
            <w:shd w:val="clear" w:color="auto" w:fill="auto"/>
          </w:tcPr>
          <w:p w:rsidR="002016F6" w:rsidRPr="002016F6" w:rsidRDefault="002016F6" w:rsidP="00205CFE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r w:rsidRPr="002016F6">
              <w:rPr>
                <w:rFonts w:ascii="Times New Roman" w:hAnsi="Times New Roman"/>
                <w:sz w:val="28"/>
                <w:szCs w:val="20"/>
              </w:rPr>
              <w:t>Используется, кабинет №14</w:t>
            </w:r>
          </w:p>
        </w:tc>
      </w:tr>
      <w:tr w:rsidR="002016F6" w:rsidRPr="002016F6" w:rsidTr="00205CFE">
        <w:tc>
          <w:tcPr>
            <w:tcW w:w="675" w:type="dxa"/>
            <w:shd w:val="clear" w:color="auto" w:fill="auto"/>
          </w:tcPr>
          <w:p w:rsidR="002016F6" w:rsidRPr="002016F6" w:rsidRDefault="002016F6" w:rsidP="002016F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7655" w:type="dxa"/>
            <w:shd w:val="clear" w:color="auto" w:fill="auto"/>
          </w:tcPr>
          <w:p w:rsidR="002016F6" w:rsidRPr="002016F6" w:rsidRDefault="002016F6" w:rsidP="00205CFE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r w:rsidRPr="002016F6">
              <w:rPr>
                <w:rFonts w:ascii="Times New Roman" w:hAnsi="Times New Roman"/>
                <w:sz w:val="28"/>
                <w:szCs w:val="20"/>
              </w:rPr>
              <w:t xml:space="preserve">Лампа настольная </w:t>
            </w:r>
            <w:r w:rsidRPr="002016F6">
              <w:rPr>
                <w:rFonts w:ascii="Times New Roman" w:hAnsi="Times New Roman"/>
                <w:sz w:val="28"/>
                <w:szCs w:val="20"/>
                <w:lang w:val="en-US"/>
              </w:rPr>
              <w:t>KD</w:t>
            </w:r>
            <w:r w:rsidRPr="002016F6">
              <w:rPr>
                <w:rFonts w:ascii="Times New Roman" w:hAnsi="Times New Roman"/>
                <w:sz w:val="28"/>
                <w:szCs w:val="20"/>
              </w:rPr>
              <w:t xml:space="preserve"> – 017</w:t>
            </w:r>
            <w:r w:rsidRPr="002016F6">
              <w:rPr>
                <w:rFonts w:ascii="Times New Roman" w:hAnsi="Times New Roman"/>
                <w:sz w:val="28"/>
                <w:szCs w:val="20"/>
                <w:lang w:val="en-US"/>
              </w:rPr>
              <w:t>C</w:t>
            </w:r>
          </w:p>
        </w:tc>
        <w:tc>
          <w:tcPr>
            <w:tcW w:w="6456" w:type="dxa"/>
            <w:shd w:val="clear" w:color="auto" w:fill="auto"/>
          </w:tcPr>
          <w:p w:rsidR="002016F6" w:rsidRPr="002016F6" w:rsidRDefault="002016F6" w:rsidP="00205CFE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r w:rsidRPr="002016F6">
              <w:rPr>
                <w:rFonts w:ascii="Times New Roman" w:hAnsi="Times New Roman"/>
                <w:sz w:val="28"/>
                <w:szCs w:val="20"/>
              </w:rPr>
              <w:t>Используется, кабинет №14</w:t>
            </w:r>
          </w:p>
        </w:tc>
      </w:tr>
      <w:tr w:rsidR="002016F6" w:rsidRPr="002016F6" w:rsidTr="00205CFE">
        <w:tc>
          <w:tcPr>
            <w:tcW w:w="675" w:type="dxa"/>
            <w:shd w:val="clear" w:color="auto" w:fill="auto"/>
          </w:tcPr>
          <w:p w:rsidR="002016F6" w:rsidRPr="002016F6" w:rsidRDefault="002016F6" w:rsidP="002016F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7655" w:type="dxa"/>
            <w:shd w:val="clear" w:color="auto" w:fill="auto"/>
          </w:tcPr>
          <w:p w:rsidR="002016F6" w:rsidRPr="002016F6" w:rsidRDefault="002016F6" w:rsidP="00205CFE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r w:rsidRPr="002016F6">
              <w:rPr>
                <w:rFonts w:ascii="Times New Roman" w:hAnsi="Times New Roman"/>
                <w:sz w:val="28"/>
                <w:szCs w:val="20"/>
              </w:rPr>
              <w:t>Парта для детей инвалидов (в том числе детей с ДЦП) с регулировкой уровня высоты</w:t>
            </w:r>
          </w:p>
        </w:tc>
        <w:tc>
          <w:tcPr>
            <w:tcW w:w="6456" w:type="dxa"/>
            <w:shd w:val="clear" w:color="auto" w:fill="auto"/>
          </w:tcPr>
          <w:p w:rsidR="002016F6" w:rsidRPr="002016F6" w:rsidRDefault="002016F6" w:rsidP="00205CFE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r w:rsidRPr="002016F6">
              <w:rPr>
                <w:rFonts w:ascii="Times New Roman" w:hAnsi="Times New Roman"/>
                <w:sz w:val="28"/>
                <w:szCs w:val="20"/>
              </w:rPr>
              <w:t>Используется, кабинет №14</w:t>
            </w:r>
          </w:p>
        </w:tc>
      </w:tr>
      <w:tr w:rsidR="002016F6" w:rsidRPr="002016F6" w:rsidTr="00205CFE">
        <w:tc>
          <w:tcPr>
            <w:tcW w:w="675" w:type="dxa"/>
            <w:shd w:val="clear" w:color="auto" w:fill="auto"/>
          </w:tcPr>
          <w:p w:rsidR="002016F6" w:rsidRPr="002016F6" w:rsidRDefault="002016F6" w:rsidP="002016F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7655" w:type="dxa"/>
            <w:shd w:val="clear" w:color="auto" w:fill="auto"/>
          </w:tcPr>
          <w:p w:rsidR="002016F6" w:rsidRPr="002016F6" w:rsidRDefault="002016F6" w:rsidP="00205CFE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r w:rsidRPr="002016F6">
              <w:rPr>
                <w:rFonts w:ascii="Times New Roman" w:hAnsi="Times New Roman"/>
                <w:sz w:val="28"/>
                <w:szCs w:val="20"/>
              </w:rPr>
              <w:t xml:space="preserve">Стул школьный регулируемый по высоте, 2-4 рост </w:t>
            </w:r>
            <w:proofErr w:type="spellStart"/>
            <w:r w:rsidRPr="002016F6">
              <w:rPr>
                <w:rFonts w:ascii="Times New Roman" w:hAnsi="Times New Roman"/>
                <w:sz w:val="28"/>
                <w:szCs w:val="20"/>
              </w:rPr>
              <w:t>гр</w:t>
            </w:r>
            <w:proofErr w:type="spellEnd"/>
          </w:p>
        </w:tc>
        <w:tc>
          <w:tcPr>
            <w:tcW w:w="6456" w:type="dxa"/>
            <w:shd w:val="clear" w:color="auto" w:fill="auto"/>
          </w:tcPr>
          <w:p w:rsidR="002016F6" w:rsidRPr="002016F6" w:rsidRDefault="002016F6" w:rsidP="00205CFE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r w:rsidRPr="002016F6">
              <w:rPr>
                <w:rFonts w:ascii="Times New Roman" w:hAnsi="Times New Roman"/>
                <w:sz w:val="28"/>
                <w:szCs w:val="20"/>
              </w:rPr>
              <w:t>Используется, кабинет №14</w:t>
            </w:r>
          </w:p>
        </w:tc>
      </w:tr>
      <w:tr w:rsidR="002016F6" w:rsidRPr="002016F6" w:rsidTr="00205CFE">
        <w:tc>
          <w:tcPr>
            <w:tcW w:w="675" w:type="dxa"/>
            <w:shd w:val="clear" w:color="auto" w:fill="auto"/>
          </w:tcPr>
          <w:p w:rsidR="002016F6" w:rsidRPr="002016F6" w:rsidRDefault="002016F6" w:rsidP="002016F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7655" w:type="dxa"/>
            <w:shd w:val="clear" w:color="auto" w:fill="auto"/>
          </w:tcPr>
          <w:p w:rsidR="002016F6" w:rsidRPr="002016F6" w:rsidRDefault="002016F6" w:rsidP="00205CFE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r w:rsidRPr="002016F6">
              <w:rPr>
                <w:rFonts w:ascii="Times New Roman" w:hAnsi="Times New Roman"/>
                <w:sz w:val="28"/>
                <w:szCs w:val="20"/>
              </w:rPr>
              <w:t xml:space="preserve">Моноблок 21.5 ICL S 222 </w:t>
            </w:r>
            <w:proofErr w:type="spellStart"/>
            <w:r w:rsidRPr="002016F6">
              <w:rPr>
                <w:rFonts w:ascii="Times New Roman" w:hAnsi="Times New Roman"/>
                <w:sz w:val="28"/>
                <w:szCs w:val="20"/>
              </w:rPr>
              <w:t>Mi</w:t>
            </w:r>
            <w:proofErr w:type="spellEnd"/>
            <w:r w:rsidRPr="002016F6">
              <w:rPr>
                <w:rFonts w:ascii="Times New Roman" w:hAnsi="Times New Roman"/>
                <w:sz w:val="28"/>
                <w:szCs w:val="20"/>
              </w:rPr>
              <w:t xml:space="preserve"> для средней школы</w:t>
            </w:r>
          </w:p>
        </w:tc>
        <w:tc>
          <w:tcPr>
            <w:tcW w:w="6456" w:type="dxa"/>
            <w:shd w:val="clear" w:color="auto" w:fill="auto"/>
          </w:tcPr>
          <w:p w:rsidR="002016F6" w:rsidRPr="002016F6" w:rsidRDefault="002016F6" w:rsidP="00205CFE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r w:rsidRPr="002016F6">
              <w:rPr>
                <w:rFonts w:ascii="Times New Roman" w:hAnsi="Times New Roman"/>
                <w:sz w:val="28"/>
                <w:szCs w:val="20"/>
              </w:rPr>
              <w:t>Используется, кабинет №17</w:t>
            </w:r>
          </w:p>
        </w:tc>
      </w:tr>
      <w:tr w:rsidR="002016F6" w:rsidRPr="002016F6" w:rsidTr="00205CFE">
        <w:tc>
          <w:tcPr>
            <w:tcW w:w="675" w:type="dxa"/>
            <w:shd w:val="clear" w:color="auto" w:fill="auto"/>
          </w:tcPr>
          <w:p w:rsidR="002016F6" w:rsidRPr="002016F6" w:rsidRDefault="002016F6" w:rsidP="002016F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7655" w:type="dxa"/>
            <w:shd w:val="clear" w:color="auto" w:fill="auto"/>
          </w:tcPr>
          <w:p w:rsidR="002016F6" w:rsidRPr="002016F6" w:rsidRDefault="002016F6" w:rsidP="00205CFE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r w:rsidRPr="002016F6">
              <w:rPr>
                <w:rFonts w:ascii="Times New Roman" w:hAnsi="Times New Roman"/>
                <w:sz w:val="28"/>
                <w:szCs w:val="20"/>
              </w:rPr>
              <w:t xml:space="preserve">ИБП </w:t>
            </w:r>
            <w:proofErr w:type="spellStart"/>
            <w:r w:rsidRPr="002016F6">
              <w:rPr>
                <w:rFonts w:ascii="Times New Roman" w:hAnsi="Times New Roman"/>
                <w:sz w:val="28"/>
                <w:szCs w:val="20"/>
              </w:rPr>
              <w:t>cyberPower</w:t>
            </w:r>
            <w:proofErr w:type="spellEnd"/>
            <w:r w:rsidRPr="002016F6">
              <w:rPr>
                <w:rFonts w:ascii="Times New Roman" w:hAnsi="Times New Roman"/>
                <w:sz w:val="28"/>
                <w:szCs w:val="20"/>
              </w:rPr>
              <w:t xml:space="preserve"> </w:t>
            </w:r>
            <w:proofErr w:type="spellStart"/>
            <w:r w:rsidRPr="002016F6">
              <w:rPr>
                <w:rFonts w:ascii="Times New Roman" w:hAnsi="Times New Roman"/>
                <w:sz w:val="28"/>
                <w:szCs w:val="20"/>
              </w:rPr>
              <w:t>Value</w:t>
            </w:r>
            <w:proofErr w:type="spellEnd"/>
            <w:r w:rsidRPr="002016F6">
              <w:rPr>
                <w:rFonts w:ascii="Times New Roman" w:hAnsi="Times New Roman"/>
                <w:sz w:val="28"/>
                <w:szCs w:val="20"/>
              </w:rPr>
              <w:t xml:space="preserve"> 400E</w:t>
            </w:r>
          </w:p>
        </w:tc>
        <w:tc>
          <w:tcPr>
            <w:tcW w:w="6456" w:type="dxa"/>
            <w:shd w:val="clear" w:color="auto" w:fill="auto"/>
          </w:tcPr>
          <w:p w:rsidR="002016F6" w:rsidRPr="002016F6" w:rsidRDefault="002016F6" w:rsidP="00205CFE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r w:rsidRPr="002016F6">
              <w:rPr>
                <w:rFonts w:ascii="Times New Roman" w:hAnsi="Times New Roman"/>
                <w:sz w:val="28"/>
                <w:szCs w:val="20"/>
              </w:rPr>
              <w:t>Используется, кабинет №17</w:t>
            </w:r>
          </w:p>
        </w:tc>
      </w:tr>
      <w:tr w:rsidR="002016F6" w:rsidRPr="002016F6" w:rsidTr="00205CFE">
        <w:tc>
          <w:tcPr>
            <w:tcW w:w="675" w:type="dxa"/>
            <w:shd w:val="clear" w:color="auto" w:fill="auto"/>
          </w:tcPr>
          <w:p w:rsidR="002016F6" w:rsidRPr="002016F6" w:rsidRDefault="002016F6" w:rsidP="002016F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7655" w:type="dxa"/>
            <w:shd w:val="clear" w:color="auto" w:fill="auto"/>
          </w:tcPr>
          <w:p w:rsidR="002016F6" w:rsidRPr="002016F6" w:rsidRDefault="002016F6" w:rsidP="00205CFE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r w:rsidRPr="002016F6">
              <w:rPr>
                <w:rFonts w:ascii="Times New Roman" w:hAnsi="Times New Roman"/>
                <w:sz w:val="28"/>
                <w:szCs w:val="20"/>
              </w:rPr>
              <w:t xml:space="preserve">Лампа настольная </w:t>
            </w:r>
            <w:r w:rsidRPr="002016F6">
              <w:rPr>
                <w:rFonts w:ascii="Times New Roman" w:hAnsi="Times New Roman"/>
                <w:sz w:val="28"/>
                <w:szCs w:val="20"/>
                <w:lang w:val="en-US"/>
              </w:rPr>
              <w:t>KD</w:t>
            </w:r>
            <w:r w:rsidRPr="002016F6">
              <w:rPr>
                <w:rFonts w:ascii="Times New Roman" w:hAnsi="Times New Roman"/>
                <w:sz w:val="28"/>
                <w:szCs w:val="20"/>
              </w:rPr>
              <w:t xml:space="preserve"> – 017</w:t>
            </w:r>
            <w:r w:rsidRPr="002016F6">
              <w:rPr>
                <w:rFonts w:ascii="Times New Roman" w:hAnsi="Times New Roman"/>
                <w:sz w:val="28"/>
                <w:szCs w:val="20"/>
                <w:lang w:val="en-US"/>
              </w:rPr>
              <w:t>C</w:t>
            </w:r>
          </w:p>
        </w:tc>
        <w:tc>
          <w:tcPr>
            <w:tcW w:w="6456" w:type="dxa"/>
            <w:shd w:val="clear" w:color="auto" w:fill="auto"/>
          </w:tcPr>
          <w:p w:rsidR="002016F6" w:rsidRPr="002016F6" w:rsidRDefault="002016F6" w:rsidP="00205CFE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r w:rsidRPr="002016F6">
              <w:rPr>
                <w:rFonts w:ascii="Times New Roman" w:hAnsi="Times New Roman"/>
                <w:sz w:val="28"/>
                <w:szCs w:val="20"/>
              </w:rPr>
              <w:t>Используется, кабинет №17</w:t>
            </w:r>
          </w:p>
        </w:tc>
      </w:tr>
      <w:tr w:rsidR="002016F6" w:rsidRPr="002016F6" w:rsidTr="00205CFE">
        <w:tc>
          <w:tcPr>
            <w:tcW w:w="675" w:type="dxa"/>
            <w:shd w:val="clear" w:color="auto" w:fill="auto"/>
          </w:tcPr>
          <w:p w:rsidR="002016F6" w:rsidRPr="002016F6" w:rsidRDefault="002016F6" w:rsidP="002016F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7655" w:type="dxa"/>
            <w:shd w:val="clear" w:color="auto" w:fill="auto"/>
          </w:tcPr>
          <w:p w:rsidR="002016F6" w:rsidRPr="002016F6" w:rsidRDefault="002016F6" w:rsidP="00205CFE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r w:rsidRPr="002016F6">
              <w:rPr>
                <w:rFonts w:ascii="Times New Roman" w:hAnsi="Times New Roman"/>
                <w:sz w:val="28"/>
                <w:szCs w:val="20"/>
              </w:rPr>
              <w:t>Парта для детей инвалидов (в том числе детей с ДЦП) с регулировкой уровня высоты</w:t>
            </w:r>
          </w:p>
        </w:tc>
        <w:tc>
          <w:tcPr>
            <w:tcW w:w="6456" w:type="dxa"/>
            <w:shd w:val="clear" w:color="auto" w:fill="auto"/>
          </w:tcPr>
          <w:p w:rsidR="002016F6" w:rsidRPr="002016F6" w:rsidRDefault="002016F6" w:rsidP="00205CFE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r w:rsidRPr="002016F6">
              <w:rPr>
                <w:rFonts w:ascii="Times New Roman" w:hAnsi="Times New Roman"/>
                <w:sz w:val="28"/>
                <w:szCs w:val="20"/>
              </w:rPr>
              <w:t>Используется, кабинет №17</w:t>
            </w:r>
          </w:p>
        </w:tc>
      </w:tr>
      <w:tr w:rsidR="002016F6" w:rsidRPr="002016F6" w:rsidTr="00205CFE">
        <w:tc>
          <w:tcPr>
            <w:tcW w:w="675" w:type="dxa"/>
            <w:shd w:val="clear" w:color="auto" w:fill="auto"/>
          </w:tcPr>
          <w:p w:rsidR="002016F6" w:rsidRPr="002016F6" w:rsidRDefault="002016F6" w:rsidP="002016F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7655" w:type="dxa"/>
            <w:shd w:val="clear" w:color="auto" w:fill="auto"/>
          </w:tcPr>
          <w:p w:rsidR="002016F6" w:rsidRPr="002016F6" w:rsidRDefault="002016F6" w:rsidP="00205CFE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r w:rsidRPr="002016F6">
              <w:rPr>
                <w:rFonts w:ascii="Times New Roman" w:hAnsi="Times New Roman"/>
                <w:sz w:val="28"/>
                <w:szCs w:val="20"/>
              </w:rPr>
              <w:t xml:space="preserve">Стул школьный регулируемый по высоте, 2-4 рост </w:t>
            </w:r>
            <w:proofErr w:type="spellStart"/>
            <w:r w:rsidRPr="002016F6">
              <w:rPr>
                <w:rFonts w:ascii="Times New Roman" w:hAnsi="Times New Roman"/>
                <w:sz w:val="28"/>
                <w:szCs w:val="20"/>
              </w:rPr>
              <w:t>гр</w:t>
            </w:r>
            <w:proofErr w:type="spellEnd"/>
          </w:p>
        </w:tc>
        <w:tc>
          <w:tcPr>
            <w:tcW w:w="6456" w:type="dxa"/>
            <w:shd w:val="clear" w:color="auto" w:fill="auto"/>
          </w:tcPr>
          <w:p w:rsidR="002016F6" w:rsidRPr="002016F6" w:rsidRDefault="002016F6" w:rsidP="00205CFE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r w:rsidRPr="002016F6">
              <w:rPr>
                <w:rFonts w:ascii="Times New Roman" w:hAnsi="Times New Roman"/>
                <w:sz w:val="28"/>
                <w:szCs w:val="20"/>
              </w:rPr>
              <w:t>Используется, кабинет №17</w:t>
            </w:r>
          </w:p>
        </w:tc>
      </w:tr>
      <w:tr w:rsidR="002016F6" w:rsidRPr="002016F6" w:rsidTr="00205CFE">
        <w:tc>
          <w:tcPr>
            <w:tcW w:w="675" w:type="dxa"/>
            <w:shd w:val="clear" w:color="auto" w:fill="auto"/>
          </w:tcPr>
          <w:p w:rsidR="002016F6" w:rsidRPr="002016F6" w:rsidRDefault="002016F6" w:rsidP="002016F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7655" w:type="dxa"/>
            <w:shd w:val="clear" w:color="auto" w:fill="auto"/>
          </w:tcPr>
          <w:p w:rsidR="002016F6" w:rsidRPr="002016F6" w:rsidRDefault="002016F6" w:rsidP="00205CFE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r w:rsidRPr="002016F6">
              <w:rPr>
                <w:rFonts w:ascii="Times New Roman" w:hAnsi="Times New Roman"/>
                <w:sz w:val="28"/>
                <w:szCs w:val="20"/>
              </w:rPr>
              <w:t xml:space="preserve">Моноблок 21.5 ICL S 222 </w:t>
            </w:r>
            <w:proofErr w:type="spellStart"/>
            <w:r w:rsidRPr="002016F6">
              <w:rPr>
                <w:rFonts w:ascii="Times New Roman" w:hAnsi="Times New Roman"/>
                <w:sz w:val="28"/>
                <w:szCs w:val="20"/>
              </w:rPr>
              <w:t>Mi</w:t>
            </w:r>
            <w:proofErr w:type="spellEnd"/>
            <w:r w:rsidRPr="002016F6">
              <w:rPr>
                <w:rFonts w:ascii="Times New Roman" w:hAnsi="Times New Roman"/>
                <w:sz w:val="28"/>
                <w:szCs w:val="20"/>
              </w:rPr>
              <w:t xml:space="preserve"> для средней школы</w:t>
            </w:r>
          </w:p>
        </w:tc>
        <w:tc>
          <w:tcPr>
            <w:tcW w:w="6456" w:type="dxa"/>
            <w:shd w:val="clear" w:color="auto" w:fill="auto"/>
          </w:tcPr>
          <w:p w:rsidR="002016F6" w:rsidRPr="002016F6" w:rsidRDefault="002016F6" w:rsidP="00205CFE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r w:rsidRPr="002016F6">
              <w:rPr>
                <w:rFonts w:ascii="Times New Roman" w:hAnsi="Times New Roman"/>
                <w:sz w:val="28"/>
                <w:szCs w:val="20"/>
              </w:rPr>
              <w:t>Используется, кабинет №8</w:t>
            </w:r>
          </w:p>
        </w:tc>
      </w:tr>
      <w:tr w:rsidR="002016F6" w:rsidRPr="002016F6" w:rsidTr="00205CFE">
        <w:tc>
          <w:tcPr>
            <w:tcW w:w="675" w:type="dxa"/>
            <w:shd w:val="clear" w:color="auto" w:fill="auto"/>
          </w:tcPr>
          <w:p w:rsidR="002016F6" w:rsidRPr="002016F6" w:rsidRDefault="002016F6" w:rsidP="002016F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7655" w:type="dxa"/>
            <w:shd w:val="clear" w:color="auto" w:fill="auto"/>
          </w:tcPr>
          <w:p w:rsidR="002016F6" w:rsidRPr="002016F6" w:rsidRDefault="002016F6" w:rsidP="00205CFE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r w:rsidRPr="002016F6">
              <w:rPr>
                <w:rFonts w:ascii="Times New Roman" w:hAnsi="Times New Roman"/>
                <w:sz w:val="28"/>
                <w:szCs w:val="20"/>
              </w:rPr>
              <w:t xml:space="preserve">ИБП </w:t>
            </w:r>
            <w:proofErr w:type="spellStart"/>
            <w:r w:rsidRPr="002016F6">
              <w:rPr>
                <w:rFonts w:ascii="Times New Roman" w:hAnsi="Times New Roman"/>
                <w:sz w:val="28"/>
                <w:szCs w:val="20"/>
              </w:rPr>
              <w:t>cyberPower</w:t>
            </w:r>
            <w:proofErr w:type="spellEnd"/>
            <w:r w:rsidRPr="002016F6">
              <w:rPr>
                <w:rFonts w:ascii="Times New Roman" w:hAnsi="Times New Roman"/>
                <w:sz w:val="28"/>
                <w:szCs w:val="20"/>
              </w:rPr>
              <w:t xml:space="preserve"> </w:t>
            </w:r>
            <w:proofErr w:type="spellStart"/>
            <w:r w:rsidRPr="002016F6">
              <w:rPr>
                <w:rFonts w:ascii="Times New Roman" w:hAnsi="Times New Roman"/>
                <w:sz w:val="28"/>
                <w:szCs w:val="20"/>
              </w:rPr>
              <w:t>Value</w:t>
            </w:r>
            <w:proofErr w:type="spellEnd"/>
            <w:r w:rsidRPr="002016F6">
              <w:rPr>
                <w:rFonts w:ascii="Times New Roman" w:hAnsi="Times New Roman"/>
                <w:sz w:val="28"/>
                <w:szCs w:val="20"/>
              </w:rPr>
              <w:t xml:space="preserve"> 400E</w:t>
            </w:r>
          </w:p>
        </w:tc>
        <w:tc>
          <w:tcPr>
            <w:tcW w:w="6456" w:type="dxa"/>
            <w:shd w:val="clear" w:color="auto" w:fill="auto"/>
          </w:tcPr>
          <w:p w:rsidR="002016F6" w:rsidRPr="002016F6" w:rsidRDefault="002016F6" w:rsidP="00205CFE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r w:rsidRPr="002016F6">
              <w:rPr>
                <w:rFonts w:ascii="Times New Roman" w:hAnsi="Times New Roman"/>
                <w:sz w:val="28"/>
                <w:szCs w:val="20"/>
              </w:rPr>
              <w:t>Используется, кабинет №8</w:t>
            </w:r>
          </w:p>
        </w:tc>
      </w:tr>
      <w:tr w:rsidR="002016F6" w:rsidRPr="002016F6" w:rsidTr="00205CFE">
        <w:tc>
          <w:tcPr>
            <w:tcW w:w="675" w:type="dxa"/>
            <w:shd w:val="clear" w:color="auto" w:fill="auto"/>
          </w:tcPr>
          <w:p w:rsidR="002016F6" w:rsidRPr="002016F6" w:rsidRDefault="002016F6" w:rsidP="002016F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7655" w:type="dxa"/>
            <w:shd w:val="clear" w:color="auto" w:fill="auto"/>
          </w:tcPr>
          <w:p w:rsidR="002016F6" w:rsidRPr="002016F6" w:rsidRDefault="002016F6" w:rsidP="00205CFE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r w:rsidRPr="002016F6">
              <w:rPr>
                <w:rFonts w:ascii="Times New Roman" w:hAnsi="Times New Roman"/>
                <w:sz w:val="28"/>
                <w:szCs w:val="20"/>
              </w:rPr>
              <w:t>Интерактивный комплект</w:t>
            </w:r>
          </w:p>
        </w:tc>
        <w:tc>
          <w:tcPr>
            <w:tcW w:w="6456" w:type="dxa"/>
            <w:shd w:val="clear" w:color="auto" w:fill="auto"/>
          </w:tcPr>
          <w:p w:rsidR="002016F6" w:rsidRPr="002016F6" w:rsidRDefault="002016F6" w:rsidP="00205CFE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r w:rsidRPr="002016F6">
              <w:rPr>
                <w:rFonts w:ascii="Times New Roman" w:hAnsi="Times New Roman"/>
                <w:sz w:val="28"/>
                <w:szCs w:val="20"/>
              </w:rPr>
              <w:t>Используется, кабинет №8</w:t>
            </w:r>
          </w:p>
        </w:tc>
      </w:tr>
      <w:tr w:rsidR="002016F6" w:rsidRPr="002016F6" w:rsidTr="00205CFE">
        <w:tc>
          <w:tcPr>
            <w:tcW w:w="675" w:type="dxa"/>
            <w:shd w:val="clear" w:color="auto" w:fill="auto"/>
          </w:tcPr>
          <w:p w:rsidR="002016F6" w:rsidRPr="002016F6" w:rsidRDefault="002016F6" w:rsidP="002016F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7655" w:type="dxa"/>
            <w:shd w:val="clear" w:color="auto" w:fill="auto"/>
          </w:tcPr>
          <w:p w:rsidR="002016F6" w:rsidRPr="002016F6" w:rsidRDefault="002016F6" w:rsidP="00205CFE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r w:rsidRPr="002016F6">
              <w:rPr>
                <w:rFonts w:ascii="Times New Roman" w:hAnsi="Times New Roman"/>
                <w:sz w:val="28"/>
                <w:szCs w:val="20"/>
              </w:rPr>
              <w:t xml:space="preserve">Лампа настольная </w:t>
            </w:r>
            <w:r w:rsidRPr="002016F6">
              <w:rPr>
                <w:rFonts w:ascii="Times New Roman" w:hAnsi="Times New Roman"/>
                <w:sz w:val="28"/>
                <w:szCs w:val="20"/>
                <w:lang w:val="en-US"/>
              </w:rPr>
              <w:t>KD</w:t>
            </w:r>
            <w:r w:rsidRPr="002016F6">
              <w:rPr>
                <w:rFonts w:ascii="Times New Roman" w:hAnsi="Times New Roman"/>
                <w:sz w:val="28"/>
                <w:szCs w:val="20"/>
              </w:rPr>
              <w:t xml:space="preserve"> – 017</w:t>
            </w:r>
            <w:r w:rsidRPr="002016F6">
              <w:rPr>
                <w:rFonts w:ascii="Times New Roman" w:hAnsi="Times New Roman"/>
                <w:sz w:val="28"/>
                <w:szCs w:val="20"/>
                <w:lang w:val="en-US"/>
              </w:rPr>
              <w:t>C</w:t>
            </w:r>
          </w:p>
        </w:tc>
        <w:tc>
          <w:tcPr>
            <w:tcW w:w="6456" w:type="dxa"/>
            <w:shd w:val="clear" w:color="auto" w:fill="auto"/>
          </w:tcPr>
          <w:p w:rsidR="002016F6" w:rsidRPr="002016F6" w:rsidRDefault="002016F6" w:rsidP="00205CFE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r w:rsidRPr="002016F6">
              <w:rPr>
                <w:rFonts w:ascii="Times New Roman" w:hAnsi="Times New Roman"/>
                <w:sz w:val="28"/>
                <w:szCs w:val="20"/>
              </w:rPr>
              <w:t>Используется, кабинет №8</w:t>
            </w:r>
          </w:p>
        </w:tc>
      </w:tr>
      <w:tr w:rsidR="002016F6" w:rsidRPr="002016F6" w:rsidTr="00205CFE">
        <w:tc>
          <w:tcPr>
            <w:tcW w:w="675" w:type="dxa"/>
            <w:shd w:val="clear" w:color="auto" w:fill="auto"/>
          </w:tcPr>
          <w:p w:rsidR="002016F6" w:rsidRPr="002016F6" w:rsidRDefault="002016F6" w:rsidP="002016F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7655" w:type="dxa"/>
            <w:shd w:val="clear" w:color="auto" w:fill="auto"/>
          </w:tcPr>
          <w:p w:rsidR="002016F6" w:rsidRPr="002016F6" w:rsidRDefault="002016F6" w:rsidP="00205CFE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r w:rsidRPr="002016F6">
              <w:rPr>
                <w:rFonts w:ascii="Times New Roman" w:hAnsi="Times New Roman"/>
                <w:sz w:val="28"/>
                <w:szCs w:val="20"/>
              </w:rPr>
              <w:t>Парта для детей инвалидов (в том числе детей с ДЦП) с регулировкой уровня высоты</w:t>
            </w:r>
          </w:p>
        </w:tc>
        <w:tc>
          <w:tcPr>
            <w:tcW w:w="6456" w:type="dxa"/>
            <w:shd w:val="clear" w:color="auto" w:fill="auto"/>
          </w:tcPr>
          <w:p w:rsidR="002016F6" w:rsidRPr="002016F6" w:rsidRDefault="002016F6" w:rsidP="00205CFE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r w:rsidRPr="002016F6">
              <w:rPr>
                <w:rFonts w:ascii="Times New Roman" w:hAnsi="Times New Roman"/>
                <w:sz w:val="28"/>
                <w:szCs w:val="20"/>
              </w:rPr>
              <w:t>Используется, кабинет №8</w:t>
            </w:r>
          </w:p>
        </w:tc>
      </w:tr>
      <w:tr w:rsidR="002016F6" w:rsidRPr="002016F6" w:rsidTr="00205CFE">
        <w:tc>
          <w:tcPr>
            <w:tcW w:w="675" w:type="dxa"/>
            <w:shd w:val="clear" w:color="auto" w:fill="auto"/>
          </w:tcPr>
          <w:p w:rsidR="002016F6" w:rsidRPr="002016F6" w:rsidRDefault="002016F6" w:rsidP="002016F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7655" w:type="dxa"/>
            <w:shd w:val="clear" w:color="auto" w:fill="auto"/>
          </w:tcPr>
          <w:p w:rsidR="002016F6" w:rsidRPr="002016F6" w:rsidRDefault="002016F6" w:rsidP="00205CFE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r w:rsidRPr="002016F6">
              <w:rPr>
                <w:rFonts w:ascii="Times New Roman" w:hAnsi="Times New Roman"/>
                <w:sz w:val="28"/>
                <w:szCs w:val="20"/>
              </w:rPr>
              <w:t>Стул школьный регулируемый по высоте, 4-6 рост гр.</w:t>
            </w:r>
            <w:bookmarkStart w:id="0" w:name="_GoBack"/>
            <w:bookmarkEnd w:id="0"/>
          </w:p>
        </w:tc>
        <w:tc>
          <w:tcPr>
            <w:tcW w:w="6456" w:type="dxa"/>
            <w:shd w:val="clear" w:color="auto" w:fill="auto"/>
          </w:tcPr>
          <w:p w:rsidR="002016F6" w:rsidRPr="002016F6" w:rsidRDefault="002016F6" w:rsidP="00205CFE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r w:rsidRPr="002016F6">
              <w:rPr>
                <w:rFonts w:ascii="Times New Roman" w:hAnsi="Times New Roman"/>
                <w:sz w:val="28"/>
                <w:szCs w:val="20"/>
              </w:rPr>
              <w:t>Используется, кабинет №8</w:t>
            </w:r>
          </w:p>
        </w:tc>
      </w:tr>
      <w:tr w:rsidR="002016F6" w:rsidRPr="002016F6" w:rsidTr="00205CFE">
        <w:tc>
          <w:tcPr>
            <w:tcW w:w="675" w:type="dxa"/>
            <w:shd w:val="clear" w:color="auto" w:fill="auto"/>
          </w:tcPr>
          <w:p w:rsidR="002016F6" w:rsidRPr="002016F6" w:rsidRDefault="002016F6" w:rsidP="002016F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7655" w:type="dxa"/>
            <w:shd w:val="clear" w:color="auto" w:fill="auto"/>
          </w:tcPr>
          <w:p w:rsidR="002016F6" w:rsidRPr="002016F6" w:rsidRDefault="002016F6" w:rsidP="00205CFE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r w:rsidRPr="002016F6">
              <w:rPr>
                <w:rFonts w:ascii="Times New Roman" w:hAnsi="Times New Roman"/>
                <w:sz w:val="28"/>
                <w:szCs w:val="20"/>
              </w:rPr>
              <w:t xml:space="preserve">Устройство для подъема и перемещения инвалидов </w:t>
            </w:r>
            <w:r w:rsidRPr="002016F6">
              <w:rPr>
                <w:rFonts w:ascii="Times New Roman" w:hAnsi="Times New Roman"/>
                <w:sz w:val="28"/>
                <w:szCs w:val="20"/>
                <w:lang w:val="en-US"/>
              </w:rPr>
              <w:t>T</w:t>
            </w:r>
            <w:r w:rsidRPr="002016F6">
              <w:rPr>
                <w:rFonts w:ascii="Times New Roman" w:hAnsi="Times New Roman"/>
                <w:sz w:val="28"/>
                <w:szCs w:val="20"/>
              </w:rPr>
              <w:t xml:space="preserve">09 </w:t>
            </w:r>
            <w:r w:rsidRPr="002016F6">
              <w:rPr>
                <w:rFonts w:ascii="Times New Roman" w:hAnsi="Times New Roman"/>
                <w:sz w:val="28"/>
                <w:szCs w:val="20"/>
                <w:lang w:val="en-US"/>
              </w:rPr>
              <w:t>Roby</w:t>
            </w:r>
            <w:r w:rsidRPr="002016F6">
              <w:rPr>
                <w:rFonts w:ascii="Times New Roman" w:hAnsi="Times New Roman"/>
                <w:sz w:val="28"/>
                <w:szCs w:val="20"/>
              </w:rPr>
              <w:t xml:space="preserve"> </w:t>
            </w:r>
            <w:proofErr w:type="spellStart"/>
            <w:r w:rsidRPr="002016F6">
              <w:rPr>
                <w:rFonts w:ascii="Times New Roman" w:hAnsi="Times New Roman"/>
                <w:sz w:val="28"/>
                <w:szCs w:val="20"/>
                <w:lang w:val="en-US"/>
              </w:rPr>
              <w:t>Standart</w:t>
            </w:r>
            <w:proofErr w:type="spellEnd"/>
            <w:r w:rsidRPr="002016F6">
              <w:rPr>
                <w:rFonts w:ascii="Times New Roman" w:hAnsi="Times New Roman"/>
                <w:sz w:val="28"/>
                <w:szCs w:val="20"/>
              </w:rPr>
              <w:t xml:space="preserve"> </w:t>
            </w:r>
            <w:proofErr w:type="spellStart"/>
            <w:r w:rsidRPr="002016F6">
              <w:rPr>
                <w:rFonts w:ascii="Times New Roman" w:hAnsi="Times New Roman"/>
                <w:sz w:val="28"/>
                <w:szCs w:val="20"/>
                <w:lang w:val="en-US"/>
              </w:rPr>
              <w:t>Vimec</w:t>
            </w:r>
            <w:proofErr w:type="spellEnd"/>
            <w:r w:rsidRPr="002016F6">
              <w:rPr>
                <w:rFonts w:ascii="Times New Roman" w:hAnsi="Times New Roman"/>
                <w:sz w:val="28"/>
                <w:szCs w:val="20"/>
              </w:rPr>
              <w:t xml:space="preserve"> </w:t>
            </w:r>
            <w:r w:rsidRPr="002016F6">
              <w:rPr>
                <w:rFonts w:ascii="Times New Roman" w:hAnsi="Times New Roman"/>
                <w:sz w:val="28"/>
                <w:szCs w:val="20"/>
                <w:lang w:val="en-US"/>
              </w:rPr>
              <w:t>S</w:t>
            </w:r>
            <w:r w:rsidRPr="002016F6">
              <w:rPr>
                <w:rFonts w:ascii="Times New Roman" w:hAnsi="Times New Roman"/>
                <w:sz w:val="28"/>
                <w:szCs w:val="20"/>
              </w:rPr>
              <w:t>.</w:t>
            </w:r>
            <w:r w:rsidRPr="002016F6">
              <w:rPr>
                <w:rFonts w:ascii="Times New Roman" w:hAnsi="Times New Roman"/>
                <w:sz w:val="28"/>
                <w:szCs w:val="20"/>
                <w:lang w:val="en-US"/>
              </w:rPr>
              <w:t>r</w:t>
            </w:r>
            <w:r w:rsidRPr="002016F6">
              <w:rPr>
                <w:rFonts w:ascii="Times New Roman" w:hAnsi="Times New Roman"/>
                <w:sz w:val="28"/>
                <w:szCs w:val="20"/>
              </w:rPr>
              <w:t>.</w:t>
            </w:r>
            <w:r w:rsidRPr="002016F6">
              <w:rPr>
                <w:rFonts w:ascii="Times New Roman" w:hAnsi="Times New Roman"/>
                <w:sz w:val="28"/>
                <w:szCs w:val="20"/>
                <w:lang w:val="en-US"/>
              </w:rPr>
              <w:t>l</w:t>
            </w:r>
            <w:r w:rsidRPr="002016F6">
              <w:rPr>
                <w:rFonts w:ascii="Times New Roman" w:hAnsi="Times New Roman"/>
                <w:sz w:val="28"/>
                <w:szCs w:val="20"/>
              </w:rPr>
              <w:t>.,Италия</w:t>
            </w:r>
          </w:p>
        </w:tc>
        <w:tc>
          <w:tcPr>
            <w:tcW w:w="6456" w:type="dxa"/>
            <w:shd w:val="clear" w:color="auto" w:fill="auto"/>
          </w:tcPr>
          <w:p w:rsidR="002016F6" w:rsidRPr="002016F6" w:rsidRDefault="002016F6" w:rsidP="00205CFE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r w:rsidRPr="002016F6">
              <w:rPr>
                <w:rFonts w:ascii="Times New Roman" w:hAnsi="Times New Roman"/>
                <w:sz w:val="28"/>
                <w:szCs w:val="20"/>
              </w:rPr>
              <w:t>Используется при необходимости</w:t>
            </w:r>
          </w:p>
        </w:tc>
      </w:tr>
      <w:tr w:rsidR="002016F6" w:rsidRPr="002016F6" w:rsidTr="00205CFE">
        <w:tc>
          <w:tcPr>
            <w:tcW w:w="675" w:type="dxa"/>
            <w:shd w:val="clear" w:color="auto" w:fill="auto"/>
          </w:tcPr>
          <w:p w:rsidR="002016F6" w:rsidRPr="002016F6" w:rsidRDefault="002016F6" w:rsidP="002016F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7655" w:type="dxa"/>
            <w:shd w:val="clear" w:color="auto" w:fill="auto"/>
          </w:tcPr>
          <w:p w:rsidR="002016F6" w:rsidRPr="002016F6" w:rsidRDefault="002016F6" w:rsidP="00205CFE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r w:rsidRPr="002016F6">
              <w:rPr>
                <w:rFonts w:ascii="Times New Roman" w:hAnsi="Times New Roman"/>
                <w:sz w:val="28"/>
                <w:szCs w:val="20"/>
              </w:rPr>
              <w:t xml:space="preserve">Пандус алюминиевый телескопический </w:t>
            </w:r>
            <w:proofErr w:type="spellStart"/>
            <w:r w:rsidRPr="002016F6">
              <w:rPr>
                <w:rFonts w:ascii="Times New Roman" w:hAnsi="Times New Roman"/>
                <w:sz w:val="28"/>
                <w:szCs w:val="20"/>
              </w:rPr>
              <w:t>трехсекционный</w:t>
            </w:r>
            <w:proofErr w:type="spellEnd"/>
          </w:p>
        </w:tc>
        <w:tc>
          <w:tcPr>
            <w:tcW w:w="6456" w:type="dxa"/>
            <w:shd w:val="clear" w:color="auto" w:fill="auto"/>
          </w:tcPr>
          <w:p w:rsidR="002016F6" w:rsidRPr="002016F6" w:rsidRDefault="002016F6" w:rsidP="00205CFE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r w:rsidRPr="002016F6">
              <w:rPr>
                <w:rFonts w:ascii="Times New Roman" w:hAnsi="Times New Roman"/>
                <w:sz w:val="28"/>
                <w:szCs w:val="20"/>
              </w:rPr>
              <w:t>Установлен, вход в школу</w:t>
            </w:r>
          </w:p>
        </w:tc>
      </w:tr>
      <w:tr w:rsidR="002016F6" w:rsidRPr="002016F6" w:rsidTr="00205CFE">
        <w:tc>
          <w:tcPr>
            <w:tcW w:w="675" w:type="dxa"/>
            <w:shd w:val="clear" w:color="auto" w:fill="auto"/>
          </w:tcPr>
          <w:p w:rsidR="002016F6" w:rsidRPr="002016F6" w:rsidRDefault="002016F6" w:rsidP="002016F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7655" w:type="dxa"/>
            <w:shd w:val="clear" w:color="auto" w:fill="auto"/>
          </w:tcPr>
          <w:p w:rsidR="002016F6" w:rsidRPr="002016F6" w:rsidRDefault="002016F6" w:rsidP="00205CFE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r w:rsidRPr="002016F6">
              <w:rPr>
                <w:rFonts w:ascii="Times New Roman" w:hAnsi="Times New Roman"/>
                <w:sz w:val="28"/>
                <w:szCs w:val="20"/>
              </w:rPr>
              <w:t>Пандус алюминиевый складной двухсекционный</w:t>
            </w:r>
          </w:p>
        </w:tc>
        <w:tc>
          <w:tcPr>
            <w:tcW w:w="6456" w:type="dxa"/>
            <w:shd w:val="clear" w:color="auto" w:fill="auto"/>
          </w:tcPr>
          <w:p w:rsidR="002016F6" w:rsidRPr="002016F6" w:rsidRDefault="002016F6" w:rsidP="00205CFE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r w:rsidRPr="002016F6">
              <w:rPr>
                <w:rFonts w:ascii="Times New Roman" w:hAnsi="Times New Roman"/>
                <w:sz w:val="28"/>
                <w:szCs w:val="20"/>
              </w:rPr>
              <w:t>Используется при необходимости</w:t>
            </w:r>
          </w:p>
        </w:tc>
      </w:tr>
      <w:tr w:rsidR="002016F6" w:rsidRPr="002016F6" w:rsidTr="00205CFE">
        <w:tc>
          <w:tcPr>
            <w:tcW w:w="675" w:type="dxa"/>
            <w:shd w:val="clear" w:color="auto" w:fill="auto"/>
          </w:tcPr>
          <w:p w:rsidR="002016F6" w:rsidRPr="002016F6" w:rsidRDefault="002016F6" w:rsidP="002016F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7655" w:type="dxa"/>
            <w:shd w:val="clear" w:color="auto" w:fill="auto"/>
          </w:tcPr>
          <w:p w:rsidR="002016F6" w:rsidRPr="002016F6" w:rsidRDefault="002016F6" w:rsidP="00205CFE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proofErr w:type="gramStart"/>
            <w:r w:rsidRPr="002016F6">
              <w:rPr>
                <w:rFonts w:ascii="Times New Roman" w:hAnsi="Times New Roman"/>
                <w:sz w:val="28"/>
                <w:szCs w:val="20"/>
              </w:rPr>
              <w:t>Стол</w:t>
            </w:r>
            <w:proofErr w:type="gramEnd"/>
            <w:r w:rsidRPr="002016F6">
              <w:rPr>
                <w:rFonts w:ascii="Times New Roman" w:hAnsi="Times New Roman"/>
                <w:sz w:val="28"/>
                <w:szCs w:val="20"/>
              </w:rPr>
              <w:t xml:space="preserve"> регулируемый для инвалидов колясочников (обеденный)</w:t>
            </w:r>
          </w:p>
        </w:tc>
        <w:tc>
          <w:tcPr>
            <w:tcW w:w="6456" w:type="dxa"/>
            <w:shd w:val="clear" w:color="auto" w:fill="auto"/>
          </w:tcPr>
          <w:p w:rsidR="002016F6" w:rsidRPr="002016F6" w:rsidRDefault="002016F6" w:rsidP="00205CFE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proofErr w:type="gramStart"/>
            <w:r w:rsidRPr="002016F6">
              <w:rPr>
                <w:rFonts w:ascii="Times New Roman" w:hAnsi="Times New Roman"/>
                <w:sz w:val="28"/>
                <w:szCs w:val="20"/>
              </w:rPr>
              <w:t>Установлен</w:t>
            </w:r>
            <w:proofErr w:type="gramEnd"/>
            <w:r w:rsidRPr="002016F6">
              <w:rPr>
                <w:rFonts w:ascii="Times New Roman" w:hAnsi="Times New Roman"/>
                <w:sz w:val="28"/>
                <w:szCs w:val="20"/>
              </w:rPr>
              <w:t xml:space="preserve"> в столовой, используется при необходимости</w:t>
            </w:r>
          </w:p>
        </w:tc>
      </w:tr>
      <w:tr w:rsidR="002016F6" w:rsidRPr="002016F6" w:rsidTr="00205CFE">
        <w:tc>
          <w:tcPr>
            <w:tcW w:w="675" w:type="dxa"/>
            <w:shd w:val="clear" w:color="auto" w:fill="auto"/>
          </w:tcPr>
          <w:p w:rsidR="002016F6" w:rsidRPr="002016F6" w:rsidRDefault="002016F6" w:rsidP="002016F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7655" w:type="dxa"/>
            <w:shd w:val="clear" w:color="auto" w:fill="auto"/>
          </w:tcPr>
          <w:p w:rsidR="002016F6" w:rsidRPr="002016F6" w:rsidRDefault="002016F6" w:rsidP="00205CFE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r w:rsidRPr="002016F6">
              <w:rPr>
                <w:rFonts w:ascii="Times New Roman" w:hAnsi="Times New Roman"/>
                <w:sz w:val="28"/>
                <w:szCs w:val="20"/>
              </w:rPr>
              <w:t>Стул школьный регулируемый по высоте,4-6 рост гр.</w:t>
            </w:r>
          </w:p>
        </w:tc>
        <w:tc>
          <w:tcPr>
            <w:tcW w:w="6456" w:type="dxa"/>
            <w:shd w:val="clear" w:color="auto" w:fill="auto"/>
          </w:tcPr>
          <w:p w:rsidR="002016F6" w:rsidRPr="002016F6" w:rsidRDefault="002016F6" w:rsidP="00205CFE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proofErr w:type="gramStart"/>
            <w:r w:rsidRPr="002016F6">
              <w:rPr>
                <w:rFonts w:ascii="Times New Roman" w:hAnsi="Times New Roman"/>
                <w:sz w:val="28"/>
                <w:szCs w:val="20"/>
              </w:rPr>
              <w:t>Установлен</w:t>
            </w:r>
            <w:proofErr w:type="gramEnd"/>
            <w:r w:rsidRPr="002016F6">
              <w:rPr>
                <w:rFonts w:ascii="Times New Roman" w:hAnsi="Times New Roman"/>
                <w:sz w:val="28"/>
                <w:szCs w:val="20"/>
              </w:rPr>
              <w:t xml:space="preserve"> в столовой, используется при необходимости</w:t>
            </w:r>
          </w:p>
        </w:tc>
      </w:tr>
      <w:tr w:rsidR="002016F6" w:rsidRPr="002016F6" w:rsidTr="00205CFE">
        <w:tc>
          <w:tcPr>
            <w:tcW w:w="675" w:type="dxa"/>
            <w:shd w:val="clear" w:color="auto" w:fill="auto"/>
          </w:tcPr>
          <w:p w:rsidR="002016F6" w:rsidRPr="002016F6" w:rsidRDefault="002016F6" w:rsidP="002016F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7655" w:type="dxa"/>
            <w:shd w:val="clear" w:color="auto" w:fill="auto"/>
          </w:tcPr>
          <w:p w:rsidR="002016F6" w:rsidRPr="002016F6" w:rsidRDefault="002016F6" w:rsidP="00205CFE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r w:rsidRPr="002016F6">
              <w:rPr>
                <w:rFonts w:ascii="Times New Roman" w:hAnsi="Times New Roman"/>
                <w:sz w:val="28"/>
                <w:szCs w:val="20"/>
              </w:rPr>
              <w:t xml:space="preserve">Портативный компьютер </w:t>
            </w:r>
            <w:proofErr w:type="spellStart"/>
            <w:r w:rsidRPr="002016F6">
              <w:rPr>
                <w:rFonts w:ascii="Times New Roman" w:hAnsi="Times New Roman"/>
                <w:sz w:val="28"/>
                <w:szCs w:val="20"/>
                <w:lang w:val="en-US"/>
              </w:rPr>
              <w:t>Aguarius</w:t>
            </w:r>
            <w:proofErr w:type="spellEnd"/>
            <w:r w:rsidRPr="002016F6">
              <w:rPr>
                <w:rFonts w:ascii="Times New Roman" w:hAnsi="Times New Roman"/>
                <w:sz w:val="28"/>
                <w:szCs w:val="20"/>
              </w:rPr>
              <w:t xml:space="preserve"> </w:t>
            </w:r>
            <w:proofErr w:type="spellStart"/>
            <w:r w:rsidRPr="002016F6">
              <w:rPr>
                <w:rFonts w:ascii="Times New Roman" w:hAnsi="Times New Roman"/>
                <w:sz w:val="28"/>
                <w:szCs w:val="20"/>
                <w:lang w:val="en-US"/>
              </w:rPr>
              <w:t>Cmp</w:t>
            </w:r>
            <w:proofErr w:type="spellEnd"/>
            <w:r w:rsidRPr="002016F6">
              <w:rPr>
                <w:rFonts w:ascii="Times New Roman" w:hAnsi="Times New Roman"/>
                <w:sz w:val="28"/>
                <w:szCs w:val="20"/>
              </w:rPr>
              <w:t xml:space="preserve"> </w:t>
            </w:r>
            <w:r w:rsidRPr="002016F6">
              <w:rPr>
                <w:rFonts w:ascii="Times New Roman" w:hAnsi="Times New Roman"/>
                <w:sz w:val="28"/>
                <w:szCs w:val="20"/>
                <w:lang w:val="en-US"/>
              </w:rPr>
              <w:t>NS</w:t>
            </w:r>
            <w:r w:rsidRPr="002016F6">
              <w:rPr>
                <w:rFonts w:ascii="Times New Roman" w:hAnsi="Times New Roman"/>
                <w:sz w:val="28"/>
                <w:szCs w:val="20"/>
              </w:rPr>
              <w:t>735</w:t>
            </w:r>
          </w:p>
        </w:tc>
        <w:tc>
          <w:tcPr>
            <w:tcW w:w="6456" w:type="dxa"/>
            <w:shd w:val="clear" w:color="auto" w:fill="auto"/>
          </w:tcPr>
          <w:p w:rsidR="002016F6" w:rsidRPr="002016F6" w:rsidRDefault="002016F6" w:rsidP="00205CFE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r w:rsidRPr="002016F6">
              <w:rPr>
                <w:rFonts w:ascii="Times New Roman" w:hAnsi="Times New Roman"/>
                <w:sz w:val="28"/>
                <w:szCs w:val="20"/>
              </w:rPr>
              <w:t>Используется, кабинет психолога</w:t>
            </w:r>
          </w:p>
        </w:tc>
      </w:tr>
      <w:tr w:rsidR="002016F6" w:rsidRPr="002016F6" w:rsidTr="00205CFE">
        <w:tc>
          <w:tcPr>
            <w:tcW w:w="675" w:type="dxa"/>
            <w:shd w:val="clear" w:color="auto" w:fill="auto"/>
          </w:tcPr>
          <w:p w:rsidR="002016F6" w:rsidRPr="002016F6" w:rsidRDefault="002016F6" w:rsidP="002016F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7655" w:type="dxa"/>
            <w:shd w:val="clear" w:color="auto" w:fill="auto"/>
          </w:tcPr>
          <w:p w:rsidR="002016F6" w:rsidRPr="002016F6" w:rsidRDefault="002016F6" w:rsidP="00205CFE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r w:rsidRPr="002016F6">
              <w:rPr>
                <w:rFonts w:ascii="Times New Roman" w:hAnsi="Times New Roman"/>
                <w:sz w:val="28"/>
                <w:szCs w:val="20"/>
              </w:rPr>
              <w:t>Парта для детей инвалидов (в том числе детей с ДЦП) с регулировкой уровня высоты</w:t>
            </w:r>
          </w:p>
        </w:tc>
        <w:tc>
          <w:tcPr>
            <w:tcW w:w="6456" w:type="dxa"/>
            <w:shd w:val="clear" w:color="auto" w:fill="auto"/>
          </w:tcPr>
          <w:p w:rsidR="002016F6" w:rsidRPr="002016F6" w:rsidRDefault="002016F6" w:rsidP="00205CFE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r w:rsidRPr="002016F6">
              <w:rPr>
                <w:rFonts w:ascii="Times New Roman" w:hAnsi="Times New Roman"/>
                <w:sz w:val="28"/>
                <w:szCs w:val="20"/>
              </w:rPr>
              <w:t>Используется, кабинет №5</w:t>
            </w:r>
          </w:p>
        </w:tc>
      </w:tr>
      <w:tr w:rsidR="002016F6" w:rsidRPr="002016F6" w:rsidTr="00205CFE">
        <w:tc>
          <w:tcPr>
            <w:tcW w:w="675" w:type="dxa"/>
            <w:shd w:val="clear" w:color="auto" w:fill="auto"/>
          </w:tcPr>
          <w:p w:rsidR="002016F6" w:rsidRPr="002016F6" w:rsidRDefault="002016F6" w:rsidP="002016F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7655" w:type="dxa"/>
            <w:shd w:val="clear" w:color="auto" w:fill="auto"/>
          </w:tcPr>
          <w:p w:rsidR="002016F6" w:rsidRPr="002016F6" w:rsidRDefault="002016F6" w:rsidP="00205CFE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r w:rsidRPr="002016F6">
              <w:rPr>
                <w:rFonts w:ascii="Times New Roman" w:hAnsi="Times New Roman"/>
                <w:sz w:val="28"/>
                <w:szCs w:val="20"/>
              </w:rPr>
              <w:t xml:space="preserve">Стул школьный регулируемый по высоте, </w:t>
            </w:r>
            <w:r w:rsidRPr="002016F6">
              <w:rPr>
                <w:rFonts w:ascii="Times New Roman" w:hAnsi="Times New Roman"/>
                <w:sz w:val="28"/>
                <w:szCs w:val="20"/>
              </w:rPr>
              <w:lastRenderedPageBreak/>
              <w:t>4-6 рост гр.</w:t>
            </w:r>
          </w:p>
        </w:tc>
        <w:tc>
          <w:tcPr>
            <w:tcW w:w="6456" w:type="dxa"/>
            <w:shd w:val="clear" w:color="auto" w:fill="auto"/>
          </w:tcPr>
          <w:p w:rsidR="002016F6" w:rsidRPr="002016F6" w:rsidRDefault="002016F6" w:rsidP="00205CFE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r w:rsidRPr="002016F6">
              <w:rPr>
                <w:rFonts w:ascii="Times New Roman" w:hAnsi="Times New Roman"/>
                <w:sz w:val="28"/>
                <w:szCs w:val="20"/>
              </w:rPr>
              <w:lastRenderedPageBreak/>
              <w:t>Используется, кабинет №5</w:t>
            </w:r>
          </w:p>
        </w:tc>
      </w:tr>
      <w:tr w:rsidR="002016F6" w:rsidRPr="002016F6" w:rsidTr="00205CFE">
        <w:tc>
          <w:tcPr>
            <w:tcW w:w="675" w:type="dxa"/>
            <w:shd w:val="clear" w:color="auto" w:fill="auto"/>
          </w:tcPr>
          <w:p w:rsidR="002016F6" w:rsidRPr="002016F6" w:rsidRDefault="002016F6" w:rsidP="002016F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7655" w:type="dxa"/>
            <w:shd w:val="clear" w:color="auto" w:fill="auto"/>
          </w:tcPr>
          <w:p w:rsidR="002016F6" w:rsidRPr="002016F6" w:rsidRDefault="002016F6" w:rsidP="00205CFE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r w:rsidRPr="002016F6">
              <w:rPr>
                <w:rFonts w:ascii="Times New Roman" w:hAnsi="Times New Roman"/>
                <w:sz w:val="28"/>
                <w:szCs w:val="20"/>
              </w:rPr>
              <w:t>Парта для детей инвалидов (в том числе детей с ДЦП) с регулировкой уровня высоты</w:t>
            </w:r>
          </w:p>
        </w:tc>
        <w:tc>
          <w:tcPr>
            <w:tcW w:w="6456" w:type="dxa"/>
            <w:shd w:val="clear" w:color="auto" w:fill="auto"/>
          </w:tcPr>
          <w:p w:rsidR="002016F6" w:rsidRPr="002016F6" w:rsidRDefault="002016F6" w:rsidP="00205CFE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r w:rsidRPr="002016F6">
              <w:rPr>
                <w:rFonts w:ascii="Times New Roman" w:hAnsi="Times New Roman"/>
                <w:sz w:val="28"/>
                <w:szCs w:val="20"/>
              </w:rPr>
              <w:t>Используется, кабинет №11</w:t>
            </w:r>
          </w:p>
        </w:tc>
      </w:tr>
      <w:tr w:rsidR="002016F6" w:rsidRPr="002016F6" w:rsidTr="00205CFE">
        <w:tc>
          <w:tcPr>
            <w:tcW w:w="675" w:type="dxa"/>
            <w:shd w:val="clear" w:color="auto" w:fill="auto"/>
          </w:tcPr>
          <w:p w:rsidR="002016F6" w:rsidRPr="002016F6" w:rsidRDefault="002016F6" w:rsidP="002016F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7655" w:type="dxa"/>
            <w:shd w:val="clear" w:color="auto" w:fill="auto"/>
          </w:tcPr>
          <w:p w:rsidR="002016F6" w:rsidRPr="002016F6" w:rsidRDefault="002016F6" w:rsidP="00205CFE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r w:rsidRPr="002016F6">
              <w:rPr>
                <w:rFonts w:ascii="Times New Roman" w:hAnsi="Times New Roman"/>
                <w:sz w:val="28"/>
                <w:szCs w:val="20"/>
              </w:rPr>
              <w:t>Стул школьный регулируемый по высоте, 4-6 рост гр.</w:t>
            </w:r>
          </w:p>
        </w:tc>
        <w:tc>
          <w:tcPr>
            <w:tcW w:w="6456" w:type="dxa"/>
            <w:shd w:val="clear" w:color="auto" w:fill="auto"/>
          </w:tcPr>
          <w:p w:rsidR="002016F6" w:rsidRPr="002016F6" w:rsidRDefault="002016F6" w:rsidP="00205CFE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r w:rsidRPr="002016F6">
              <w:rPr>
                <w:rFonts w:ascii="Times New Roman" w:hAnsi="Times New Roman"/>
                <w:sz w:val="28"/>
                <w:szCs w:val="20"/>
              </w:rPr>
              <w:t>Используется, кабинет №11</w:t>
            </w:r>
          </w:p>
        </w:tc>
      </w:tr>
      <w:tr w:rsidR="002016F6" w:rsidRPr="002016F6" w:rsidTr="00205CFE">
        <w:tc>
          <w:tcPr>
            <w:tcW w:w="675" w:type="dxa"/>
            <w:shd w:val="clear" w:color="auto" w:fill="auto"/>
          </w:tcPr>
          <w:p w:rsidR="002016F6" w:rsidRPr="002016F6" w:rsidRDefault="002016F6" w:rsidP="002016F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7655" w:type="dxa"/>
            <w:shd w:val="clear" w:color="auto" w:fill="auto"/>
          </w:tcPr>
          <w:p w:rsidR="002016F6" w:rsidRPr="002016F6" w:rsidRDefault="002016F6" w:rsidP="00205CFE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r w:rsidRPr="002016F6">
              <w:rPr>
                <w:rFonts w:ascii="Times New Roman" w:hAnsi="Times New Roman"/>
                <w:sz w:val="28"/>
                <w:szCs w:val="20"/>
              </w:rPr>
              <w:t>Парта для детей инвалидов (в том числе детей с ДЦП) с регулировкой уровня высоты</w:t>
            </w:r>
          </w:p>
        </w:tc>
        <w:tc>
          <w:tcPr>
            <w:tcW w:w="6456" w:type="dxa"/>
            <w:shd w:val="clear" w:color="auto" w:fill="auto"/>
          </w:tcPr>
          <w:p w:rsidR="002016F6" w:rsidRPr="002016F6" w:rsidRDefault="002016F6" w:rsidP="00205CFE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r w:rsidRPr="002016F6">
              <w:rPr>
                <w:rFonts w:ascii="Times New Roman" w:hAnsi="Times New Roman"/>
                <w:sz w:val="28"/>
                <w:szCs w:val="20"/>
              </w:rPr>
              <w:t>Используется, кабинет №12</w:t>
            </w:r>
          </w:p>
        </w:tc>
      </w:tr>
      <w:tr w:rsidR="002016F6" w:rsidRPr="002016F6" w:rsidTr="00205CFE">
        <w:tc>
          <w:tcPr>
            <w:tcW w:w="675" w:type="dxa"/>
            <w:shd w:val="clear" w:color="auto" w:fill="auto"/>
          </w:tcPr>
          <w:p w:rsidR="002016F6" w:rsidRPr="002016F6" w:rsidRDefault="002016F6" w:rsidP="002016F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7655" w:type="dxa"/>
            <w:shd w:val="clear" w:color="auto" w:fill="auto"/>
          </w:tcPr>
          <w:p w:rsidR="002016F6" w:rsidRPr="002016F6" w:rsidRDefault="002016F6" w:rsidP="00205CFE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r w:rsidRPr="002016F6">
              <w:rPr>
                <w:rFonts w:ascii="Times New Roman" w:hAnsi="Times New Roman"/>
                <w:sz w:val="28"/>
                <w:szCs w:val="20"/>
              </w:rPr>
              <w:t>Стул школьный регулируемый по высоте, 2-4 рост гр.</w:t>
            </w:r>
          </w:p>
        </w:tc>
        <w:tc>
          <w:tcPr>
            <w:tcW w:w="6456" w:type="dxa"/>
            <w:shd w:val="clear" w:color="auto" w:fill="auto"/>
          </w:tcPr>
          <w:p w:rsidR="002016F6" w:rsidRPr="002016F6" w:rsidRDefault="002016F6" w:rsidP="00205CFE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r w:rsidRPr="002016F6">
              <w:rPr>
                <w:rFonts w:ascii="Times New Roman" w:hAnsi="Times New Roman"/>
                <w:sz w:val="28"/>
                <w:szCs w:val="20"/>
              </w:rPr>
              <w:t>Используется, кабинет №12</w:t>
            </w:r>
          </w:p>
        </w:tc>
      </w:tr>
      <w:tr w:rsidR="002016F6" w:rsidRPr="002016F6" w:rsidTr="00205CFE">
        <w:tc>
          <w:tcPr>
            <w:tcW w:w="675" w:type="dxa"/>
            <w:shd w:val="clear" w:color="auto" w:fill="auto"/>
          </w:tcPr>
          <w:p w:rsidR="002016F6" w:rsidRPr="002016F6" w:rsidRDefault="002016F6" w:rsidP="002016F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7655" w:type="dxa"/>
            <w:shd w:val="clear" w:color="auto" w:fill="auto"/>
          </w:tcPr>
          <w:p w:rsidR="002016F6" w:rsidRPr="002016F6" w:rsidRDefault="002016F6" w:rsidP="00205CFE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r w:rsidRPr="002016F6">
              <w:rPr>
                <w:rFonts w:ascii="Times New Roman" w:hAnsi="Times New Roman"/>
                <w:sz w:val="28"/>
                <w:szCs w:val="20"/>
              </w:rPr>
              <w:t>Парта для детей инвалидов (в том числе детей с ДЦП) с регулировкой уровня высоты</w:t>
            </w:r>
          </w:p>
        </w:tc>
        <w:tc>
          <w:tcPr>
            <w:tcW w:w="6456" w:type="dxa"/>
            <w:shd w:val="clear" w:color="auto" w:fill="auto"/>
          </w:tcPr>
          <w:p w:rsidR="002016F6" w:rsidRPr="002016F6" w:rsidRDefault="002016F6" w:rsidP="00205CFE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r w:rsidRPr="002016F6">
              <w:rPr>
                <w:rFonts w:ascii="Times New Roman" w:hAnsi="Times New Roman"/>
                <w:sz w:val="28"/>
                <w:szCs w:val="20"/>
              </w:rPr>
              <w:t>Используется, кабинет №19</w:t>
            </w:r>
          </w:p>
        </w:tc>
      </w:tr>
      <w:tr w:rsidR="002016F6" w:rsidRPr="002016F6" w:rsidTr="00205CFE">
        <w:tc>
          <w:tcPr>
            <w:tcW w:w="675" w:type="dxa"/>
            <w:shd w:val="clear" w:color="auto" w:fill="auto"/>
          </w:tcPr>
          <w:p w:rsidR="002016F6" w:rsidRPr="002016F6" w:rsidRDefault="002016F6" w:rsidP="002016F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7655" w:type="dxa"/>
            <w:shd w:val="clear" w:color="auto" w:fill="auto"/>
          </w:tcPr>
          <w:p w:rsidR="002016F6" w:rsidRPr="002016F6" w:rsidRDefault="002016F6" w:rsidP="00205C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2016F6">
              <w:rPr>
                <w:rFonts w:ascii="Times New Roman" w:hAnsi="Times New Roman"/>
                <w:sz w:val="28"/>
                <w:szCs w:val="20"/>
              </w:rPr>
              <w:t>Стул школьный регулируемый по высоте, 2-4 рост гр.</w:t>
            </w:r>
          </w:p>
        </w:tc>
        <w:tc>
          <w:tcPr>
            <w:tcW w:w="6456" w:type="dxa"/>
            <w:shd w:val="clear" w:color="auto" w:fill="auto"/>
          </w:tcPr>
          <w:p w:rsidR="002016F6" w:rsidRPr="002016F6" w:rsidRDefault="002016F6" w:rsidP="00205CFE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r w:rsidRPr="002016F6">
              <w:rPr>
                <w:rFonts w:ascii="Times New Roman" w:hAnsi="Times New Roman"/>
                <w:sz w:val="28"/>
                <w:szCs w:val="20"/>
              </w:rPr>
              <w:t>Используется, кабинет №19</w:t>
            </w:r>
          </w:p>
        </w:tc>
      </w:tr>
      <w:tr w:rsidR="002016F6" w:rsidRPr="002016F6" w:rsidTr="00205CFE">
        <w:tc>
          <w:tcPr>
            <w:tcW w:w="675" w:type="dxa"/>
            <w:shd w:val="clear" w:color="auto" w:fill="auto"/>
          </w:tcPr>
          <w:p w:rsidR="002016F6" w:rsidRPr="002016F6" w:rsidRDefault="002016F6" w:rsidP="002016F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7655" w:type="dxa"/>
            <w:shd w:val="clear" w:color="auto" w:fill="auto"/>
          </w:tcPr>
          <w:p w:rsidR="002016F6" w:rsidRPr="002016F6" w:rsidRDefault="002016F6" w:rsidP="00205C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2016F6">
              <w:rPr>
                <w:rFonts w:ascii="Times New Roman" w:hAnsi="Times New Roman"/>
                <w:sz w:val="28"/>
                <w:szCs w:val="20"/>
              </w:rPr>
              <w:t>Парта для детей инвалидов (в том числе детей с ДЦП) с регулировкой уровня высоты</w:t>
            </w:r>
          </w:p>
        </w:tc>
        <w:tc>
          <w:tcPr>
            <w:tcW w:w="6456" w:type="dxa"/>
            <w:shd w:val="clear" w:color="auto" w:fill="auto"/>
          </w:tcPr>
          <w:p w:rsidR="002016F6" w:rsidRPr="002016F6" w:rsidRDefault="002016F6" w:rsidP="00205CFE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r w:rsidRPr="002016F6">
              <w:rPr>
                <w:rFonts w:ascii="Times New Roman" w:hAnsi="Times New Roman"/>
                <w:sz w:val="28"/>
                <w:szCs w:val="20"/>
              </w:rPr>
              <w:t>Используется, кабинет №10</w:t>
            </w:r>
          </w:p>
        </w:tc>
      </w:tr>
      <w:tr w:rsidR="002016F6" w:rsidRPr="002016F6" w:rsidTr="00205CFE">
        <w:tc>
          <w:tcPr>
            <w:tcW w:w="675" w:type="dxa"/>
            <w:shd w:val="clear" w:color="auto" w:fill="auto"/>
          </w:tcPr>
          <w:p w:rsidR="002016F6" w:rsidRPr="002016F6" w:rsidRDefault="002016F6" w:rsidP="002016F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7655" w:type="dxa"/>
            <w:shd w:val="clear" w:color="auto" w:fill="auto"/>
          </w:tcPr>
          <w:p w:rsidR="002016F6" w:rsidRPr="002016F6" w:rsidRDefault="002016F6" w:rsidP="00205C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2016F6">
              <w:rPr>
                <w:rFonts w:ascii="Times New Roman" w:hAnsi="Times New Roman"/>
                <w:sz w:val="28"/>
                <w:szCs w:val="20"/>
              </w:rPr>
              <w:t>Стул школьный регулируемый по высоте, 4-6 рост</w:t>
            </w:r>
          </w:p>
        </w:tc>
        <w:tc>
          <w:tcPr>
            <w:tcW w:w="6456" w:type="dxa"/>
            <w:shd w:val="clear" w:color="auto" w:fill="auto"/>
          </w:tcPr>
          <w:p w:rsidR="002016F6" w:rsidRPr="002016F6" w:rsidRDefault="002016F6" w:rsidP="00205CFE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r w:rsidRPr="002016F6">
              <w:rPr>
                <w:rFonts w:ascii="Times New Roman" w:hAnsi="Times New Roman"/>
                <w:sz w:val="28"/>
                <w:szCs w:val="20"/>
              </w:rPr>
              <w:t>Используется, кабинет №10</w:t>
            </w:r>
          </w:p>
        </w:tc>
      </w:tr>
    </w:tbl>
    <w:p w:rsidR="002016F6" w:rsidRPr="002016F6" w:rsidRDefault="002016F6" w:rsidP="002016F6">
      <w:pPr>
        <w:spacing w:after="0" w:line="240" w:lineRule="auto"/>
        <w:jc w:val="both"/>
        <w:rPr>
          <w:sz w:val="36"/>
        </w:rPr>
      </w:pPr>
    </w:p>
    <w:p w:rsidR="002529F7" w:rsidRPr="002016F6" w:rsidRDefault="002529F7" w:rsidP="002016F6">
      <w:pPr>
        <w:ind w:left="426"/>
        <w:rPr>
          <w:sz w:val="36"/>
        </w:rPr>
      </w:pPr>
    </w:p>
    <w:sectPr w:rsidR="002529F7" w:rsidRPr="002016F6" w:rsidSect="002016F6">
      <w:pgSz w:w="11906" w:h="16838"/>
      <w:pgMar w:top="567" w:right="991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E7DE3"/>
    <w:multiLevelType w:val="hybridMultilevel"/>
    <w:tmpl w:val="9D3C78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6F6"/>
    <w:rsid w:val="00044393"/>
    <w:rsid w:val="002016F6"/>
    <w:rsid w:val="002529F7"/>
    <w:rsid w:val="00F51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6F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4393"/>
    <w:pPr>
      <w:ind w:left="720"/>
      <w:contextualSpacing/>
    </w:pPr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6F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4393"/>
    <w:pPr>
      <w:ind w:left="720"/>
      <w:contextualSpacing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Лучинкина</dc:creator>
  <cp:lastModifiedBy>Елена Лучинкина</cp:lastModifiedBy>
  <cp:revision>1</cp:revision>
  <dcterms:created xsi:type="dcterms:W3CDTF">2022-04-09T17:53:00Z</dcterms:created>
  <dcterms:modified xsi:type="dcterms:W3CDTF">2022-04-09T17:54:00Z</dcterms:modified>
</cp:coreProperties>
</file>